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4B" w:rsidRPr="00397189" w:rsidRDefault="0094404B" w:rsidP="00BA3CE8">
      <w:pPr>
        <w:jc w:val="center"/>
        <w:rPr>
          <w:rFonts w:ascii="Century Schoolbook" w:hAnsi="Century Schoolbook" w:cstheme="minorHAnsi"/>
          <w:b/>
          <w:sz w:val="28"/>
        </w:rPr>
      </w:pPr>
      <w:r w:rsidRPr="00397189">
        <w:rPr>
          <w:rFonts w:ascii="Century Schoolbook" w:eastAsia="Times New Roman" w:hAnsi="Century Schoolbook" w:cs="Times New Roman"/>
          <w:noProof/>
          <w:sz w:val="20"/>
          <w:szCs w:val="20"/>
        </w:rPr>
        <w:drawing>
          <wp:anchor distT="0" distB="0" distL="114300" distR="114300" simplePos="0" relativeHeight="251663360" behindDoc="0" locked="0" layoutInCell="1" allowOverlap="1" wp14:anchorId="07A07E3D" wp14:editId="3317ACEC">
            <wp:simplePos x="0" y="0"/>
            <wp:positionH relativeFrom="margin">
              <wp:posOffset>4643120</wp:posOffset>
            </wp:positionH>
            <wp:positionV relativeFrom="margin">
              <wp:posOffset>-516890</wp:posOffset>
            </wp:positionV>
            <wp:extent cx="1907540" cy="631190"/>
            <wp:effectExtent l="0" t="0" r="0" b="0"/>
            <wp:wrapSquare wrapText="bothSides"/>
            <wp:docPr id="33" name="Picture 3" descr="logo rp.png"/>
            <wp:cNvGraphicFramePr/>
            <a:graphic xmlns:a="http://schemas.openxmlformats.org/drawingml/2006/main">
              <a:graphicData uri="http://schemas.openxmlformats.org/drawingml/2006/picture">
                <pic:pic xmlns:pic="http://schemas.openxmlformats.org/drawingml/2006/picture">
                  <pic:nvPicPr>
                    <pic:cNvPr id="12" name="Picture 11" descr="logo rp.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0" cy="631190"/>
                    </a:xfrm>
                    <a:prstGeom prst="rect">
                      <a:avLst/>
                    </a:prstGeom>
                  </pic:spPr>
                </pic:pic>
              </a:graphicData>
            </a:graphic>
          </wp:anchor>
        </w:drawing>
      </w:r>
      <w:r w:rsidRPr="00397189">
        <w:rPr>
          <w:rFonts w:ascii="Century Schoolbook" w:eastAsia="Times New Roman" w:hAnsi="Century Schoolbook" w:cs="Times New Roman"/>
          <w:noProof/>
          <w:sz w:val="20"/>
          <w:szCs w:val="20"/>
        </w:rPr>
        <w:drawing>
          <wp:anchor distT="0" distB="0" distL="114300" distR="114300" simplePos="0" relativeHeight="251721216" behindDoc="1" locked="0" layoutInCell="1" allowOverlap="1" wp14:anchorId="2E51AD81" wp14:editId="0E7A0A8E">
            <wp:simplePos x="0" y="0"/>
            <wp:positionH relativeFrom="column">
              <wp:posOffset>-538480</wp:posOffset>
            </wp:positionH>
            <wp:positionV relativeFrom="paragraph">
              <wp:posOffset>-918210</wp:posOffset>
            </wp:positionV>
            <wp:extent cx="9184640" cy="1725930"/>
            <wp:effectExtent l="0" t="0" r="0" b="0"/>
            <wp:wrapNone/>
            <wp:docPr id="35" name="Picture 2" descr="Background_ppt.png"/>
            <wp:cNvGraphicFramePr/>
            <a:graphic xmlns:a="http://schemas.openxmlformats.org/drawingml/2006/main">
              <a:graphicData uri="http://schemas.openxmlformats.org/drawingml/2006/picture">
                <pic:pic xmlns:pic="http://schemas.openxmlformats.org/drawingml/2006/picture">
                  <pic:nvPicPr>
                    <pic:cNvPr id="2" name="Picture 1" descr="Background_ppt.png"/>
                    <pic:cNvPicPr>
                      <a:picLocks/>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84640" cy="1725930"/>
                    </a:xfrm>
                    <a:prstGeom prst="rect">
                      <a:avLst/>
                    </a:prstGeom>
                    <a:effectLst/>
                  </pic:spPr>
                </pic:pic>
              </a:graphicData>
            </a:graphic>
          </wp:anchor>
        </w:drawing>
      </w:r>
    </w:p>
    <w:p w:rsidR="0094404B" w:rsidRPr="00397189" w:rsidRDefault="0094404B" w:rsidP="0094404B">
      <w:pPr>
        <w:spacing w:after="0"/>
        <w:ind w:right="-20"/>
        <w:rPr>
          <w:rFonts w:ascii="Century Schoolbook" w:eastAsia="Times New Roman" w:hAnsi="Century Schoolbook" w:cs="Times New Roman"/>
          <w:sz w:val="20"/>
          <w:szCs w:val="20"/>
        </w:rPr>
      </w:pPr>
    </w:p>
    <w:p w:rsidR="0094404B" w:rsidRPr="00397189" w:rsidRDefault="0094404B" w:rsidP="0094404B">
      <w:pPr>
        <w:spacing w:after="0" w:line="200" w:lineRule="exact"/>
        <w:rPr>
          <w:rFonts w:ascii="Century Schoolbook" w:hAnsi="Century Schoolbook"/>
          <w:sz w:val="20"/>
          <w:szCs w:val="20"/>
        </w:rPr>
      </w:pPr>
    </w:p>
    <w:p w:rsidR="0094404B" w:rsidRPr="00397189" w:rsidRDefault="0094404B" w:rsidP="0094404B">
      <w:pPr>
        <w:spacing w:after="0" w:line="200" w:lineRule="exact"/>
        <w:rPr>
          <w:rFonts w:ascii="Century Schoolbook" w:hAnsi="Century Schoolbook"/>
          <w:sz w:val="20"/>
          <w:szCs w:val="20"/>
        </w:rPr>
      </w:pPr>
    </w:p>
    <w:p w:rsidR="0094404B" w:rsidRPr="00397189" w:rsidRDefault="0094404B" w:rsidP="0094404B">
      <w:pPr>
        <w:spacing w:after="0" w:line="200" w:lineRule="exact"/>
        <w:rPr>
          <w:rFonts w:ascii="Century Schoolbook" w:hAnsi="Century Schoolbook"/>
          <w:sz w:val="20"/>
          <w:szCs w:val="20"/>
        </w:rPr>
      </w:pPr>
    </w:p>
    <w:p w:rsidR="0094404B" w:rsidRPr="00397189" w:rsidRDefault="0094404B" w:rsidP="0094404B">
      <w:pPr>
        <w:spacing w:after="0" w:line="200" w:lineRule="exact"/>
        <w:rPr>
          <w:rFonts w:ascii="Century Schoolbook" w:hAnsi="Century Schoolbook"/>
          <w:sz w:val="20"/>
          <w:szCs w:val="20"/>
        </w:rPr>
      </w:pPr>
    </w:p>
    <w:p w:rsidR="0094404B" w:rsidRPr="00397189" w:rsidRDefault="0094404B" w:rsidP="0094404B">
      <w:pPr>
        <w:spacing w:after="0" w:line="200" w:lineRule="exact"/>
        <w:rPr>
          <w:rFonts w:ascii="Century Schoolbook" w:hAnsi="Century Schoolbook"/>
          <w:sz w:val="20"/>
          <w:szCs w:val="20"/>
        </w:rPr>
      </w:pPr>
    </w:p>
    <w:p w:rsidR="0094404B" w:rsidRPr="00397189" w:rsidRDefault="0094404B" w:rsidP="0094404B">
      <w:pPr>
        <w:spacing w:after="0" w:line="200" w:lineRule="exact"/>
        <w:rPr>
          <w:rFonts w:ascii="Century Schoolbook" w:hAnsi="Century Schoolbook"/>
          <w:sz w:val="20"/>
          <w:szCs w:val="20"/>
        </w:rPr>
      </w:pPr>
    </w:p>
    <w:p w:rsidR="0094404B" w:rsidRPr="00397189" w:rsidRDefault="0094404B" w:rsidP="0094404B">
      <w:pPr>
        <w:spacing w:after="0" w:line="200" w:lineRule="exact"/>
        <w:rPr>
          <w:rFonts w:ascii="Century Schoolbook" w:hAnsi="Century Schoolbook"/>
          <w:sz w:val="20"/>
          <w:szCs w:val="20"/>
        </w:rPr>
      </w:pPr>
    </w:p>
    <w:p w:rsidR="0094404B" w:rsidRPr="00397189" w:rsidRDefault="0094404B" w:rsidP="0094404B">
      <w:pPr>
        <w:spacing w:after="0" w:line="592" w:lineRule="exact"/>
        <w:ind w:left="720" w:right="1260" w:firstLine="354"/>
        <w:jc w:val="center"/>
        <w:rPr>
          <w:rFonts w:ascii="Century Schoolbook" w:eastAsia="Arial" w:hAnsi="Century Schoolbook" w:cs="Arial"/>
          <w:b/>
          <w:bCs/>
          <w:spacing w:val="1"/>
          <w:position w:val="-1"/>
          <w:sz w:val="44"/>
          <w:szCs w:val="44"/>
        </w:rPr>
      </w:pPr>
    </w:p>
    <w:p w:rsidR="0094404B" w:rsidRPr="00397189" w:rsidRDefault="0094404B" w:rsidP="00FE0342">
      <w:pPr>
        <w:spacing w:after="0" w:line="592" w:lineRule="exact"/>
        <w:ind w:right="1260"/>
        <w:rPr>
          <w:rFonts w:ascii="Century Schoolbook" w:eastAsia="Arial" w:hAnsi="Century Schoolbook" w:cs="Arial"/>
          <w:b/>
          <w:bCs/>
          <w:spacing w:val="1"/>
          <w:position w:val="-1"/>
          <w:sz w:val="44"/>
          <w:szCs w:val="44"/>
        </w:rPr>
      </w:pPr>
    </w:p>
    <w:p w:rsidR="009F22FB" w:rsidRPr="009F22FB" w:rsidRDefault="009F22FB" w:rsidP="0094404B">
      <w:pPr>
        <w:spacing w:after="0" w:line="592" w:lineRule="exact"/>
        <w:ind w:left="720" w:right="1260" w:firstLine="354"/>
        <w:jc w:val="center"/>
        <w:rPr>
          <w:rFonts w:asciiTheme="minorHAnsi" w:eastAsia="Arial" w:hAnsiTheme="minorHAnsi" w:cstheme="minorHAnsi"/>
          <w:b/>
          <w:bCs/>
          <w:spacing w:val="1"/>
          <w:position w:val="-1"/>
          <w:sz w:val="44"/>
          <w:szCs w:val="44"/>
        </w:rPr>
      </w:pPr>
      <w:r w:rsidRPr="009F22FB">
        <w:rPr>
          <w:rFonts w:asciiTheme="minorHAnsi" w:eastAsia="Arial" w:hAnsiTheme="minorHAnsi" w:cstheme="minorHAnsi"/>
          <w:b/>
          <w:bCs/>
          <w:spacing w:val="1"/>
          <w:position w:val="-1"/>
          <w:sz w:val="44"/>
          <w:szCs w:val="44"/>
        </w:rPr>
        <w:t xml:space="preserve">AARP </w:t>
      </w:r>
      <w:r w:rsidR="0094404B" w:rsidRPr="009F22FB">
        <w:rPr>
          <w:rFonts w:asciiTheme="minorHAnsi" w:eastAsia="Arial" w:hAnsiTheme="minorHAnsi" w:cstheme="minorHAnsi"/>
          <w:b/>
          <w:bCs/>
          <w:spacing w:val="1"/>
          <w:position w:val="-1"/>
          <w:sz w:val="44"/>
          <w:szCs w:val="44"/>
        </w:rPr>
        <w:t xml:space="preserve">SURVEY OF </w:t>
      </w:r>
    </w:p>
    <w:p w:rsidR="0094404B" w:rsidRPr="009F22FB" w:rsidRDefault="009F22FB" w:rsidP="0094404B">
      <w:pPr>
        <w:spacing w:after="0" w:line="592" w:lineRule="exact"/>
        <w:ind w:left="720" w:right="1260" w:firstLine="354"/>
        <w:jc w:val="center"/>
        <w:rPr>
          <w:rFonts w:asciiTheme="minorHAnsi" w:eastAsia="Arial" w:hAnsiTheme="minorHAnsi" w:cstheme="minorHAnsi"/>
          <w:b/>
          <w:bCs/>
          <w:spacing w:val="1"/>
          <w:position w:val="-1"/>
          <w:sz w:val="44"/>
          <w:szCs w:val="44"/>
        </w:rPr>
      </w:pPr>
      <w:r w:rsidRPr="009F22FB">
        <w:rPr>
          <w:rFonts w:asciiTheme="minorHAnsi" w:eastAsia="Arial" w:hAnsiTheme="minorHAnsi" w:cstheme="minorHAnsi"/>
          <w:b/>
          <w:bCs/>
          <w:spacing w:val="1"/>
          <w:position w:val="-1"/>
          <w:sz w:val="44"/>
          <w:szCs w:val="44"/>
        </w:rPr>
        <w:t xml:space="preserve">VIRGINIA </w:t>
      </w:r>
      <w:r w:rsidR="00A87816" w:rsidRPr="009F22FB">
        <w:rPr>
          <w:rFonts w:asciiTheme="minorHAnsi" w:eastAsia="Arial" w:hAnsiTheme="minorHAnsi" w:cstheme="minorHAnsi"/>
          <w:b/>
          <w:bCs/>
          <w:spacing w:val="1"/>
          <w:position w:val="-1"/>
          <w:sz w:val="44"/>
          <w:szCs w:val="44"/>
        </w:rPr>
        <w:t>REGISTERED VOTERS AGE 45+</w:t>
      </w:r>
      <w:r w:rsidRPr="009F22FB">
        <w:rPr>
          <w:rFonts w:asciiTheme="minorHAnsi" w:eastAsia="Arial" w:hAnsiTheme="minorHAnsi" w:cstheme="minorHAnsi"/>
          <w:b/>
          <w:bCs/>
          <w:spacing w:val="1"/>
          <w:position w:val="-1"/>
          <w:sz w:val="44"/>
          <w:szCs w:val="44"/>
        </w:rPr>
        <w:t>:</w:t>
      </w:r>
    </w:p>
    <w:p w:rsidR="009F22FB" w:rsidRPr="009F22FB" w:rsidRDefault="009F22FB" w:rsidP="0094404B">
      <w:pPr>
        <w:spacing w:after="0" w:line="592" w:lineRule="exact"/>
        <w:ind w:left="720" w:right="1260" w:firstLine="354"/>
        <w:jc w:val="center"/>
        <w:rPr>
          <w:rFonts w:asciiTheme="minorHAnsi" w:eastAsia="Arial" w:hAnsiTheme="minorHAnsi" w:cstheme="minorHAnsi"/>
          <w:b/>
          <w:bCs/>
          <w:spacing w:val="1"/>
          <w:position w:val="-1"/>
          <w:sz w:val="40"/>
          <w:szCs w:val="40"/>
        </w:rPr>
      </w:pPr>
      <w:r w:rsidRPr="009F22FB">
        <w:rPr>
          <w:rFonts w:asciiTheme="minorHAnsi" w:eastAsia="Arial" w:hAnsiTheme="minorHAnsi" w:cstheme="minorHAnsi"/>
          <w:b/>
          <w:bCs/>
          <w:spacing w:val="1"/>
          <w:position w:val="-1"/>
          <w:sz w:val="44"/>
          <w:szCs w:val="44"/>
        </w:rPr>
        <w:t>OPINIONS ABOUT STATE RETIREMENT PLAN</w:t>
      </w:r>
    </w:p>
    <w:p w:rsidR="0094404B" w:rsidRPr="00397189" w:rsidRDefault="0094404B" w:rsidP="0094404B">
      <w:pPr>
        <w:spacing w:after="0" w:line="592" w:lineRule="exact"/>
        <w:ind w:left="720" w:right="1260" w:firstLine="354"/>
        <w:jc w:val="center"/>
        <w:rPr>
          <w:rFonts w:ascii="Century Schoolbook" w:eastAsia="Arial" w:hAnsi="Century Schoolbook" w:cs="Arial"/>
          <w:b/>
          <w:bCs/>
          <w:spacing w:val="1"/>
          <w:position w:val="-1"/>
          <w:sz w:val="28"/>
          <w:szCs w:val="28"/>
        </w:rPr>
      </w:pPr>
    </w:p>
    <w:p w:rsidR="0094404B" w:rsidRDefault="0094404B" w:rsidP="0094404B">
      <w:pPr>
        <w:spacing w:after="0" w:line="592" w:lineRule="exact"/>
        <w:ind w:left="720" w:right="1260" w:firstLine="354"/>
        <w:jc w:val="center"/>
        <w:rPr>
          <w:rFonts w:asciiTheme="minorHAnsi" w:eastAsia="Arial" w:hAnsiTheme="minorHAnsi" w:cstheme="minorHAnsi"/>
          <w:b/>
          <w:bCs/>
          <w:spacing w:val="1"/>
          <w:position w:val="-1"/>
          <w:sz w:val="36"/>
          <w:szCs w:val="44"/>
        </w:rPr>
      </w:pPr>
      <w:r w:rsidRPr="009F22FB">
        <w:rPr>
          <w:rFonts w:asciiTheme="minorHAnsi" w:eastAsia="Arial" w:hAnsiTheme="minorHAnsi" w:cstheme="minorHAnsi"/>
          <w:b/>
          <w:bCs/>
          <w:spacing w:val="1"/>
          <w:position w:val="-1"/>
          <w:sz w:val="36"/>
          <w:szCs w:val="44"/>
        </w:rPr>
        <w:t xml:space="preserve">Report Prepared by </w:t>
      </w:r>
    </w:p>
    <w:p w:rsidR="009F22FB" w:rsidRPr="009F22FB" w:rsidRDefault="009F22FB" w:rsidP="0094404B">
      <w:pPr>
        <w:spacing w:after="0" w:line="592" w:lineRule="exact"/>
        <w:ind w:left="720" w:right="1260" w:firstLine="354"/>
        <w:jc w:val="center"/>
        <w:rPr>
          <w:rFonts w:asciiTheme="minorHAnsi" w:eastAsia="Arial" w:hAnsiTheme="minorHAnsi" w:cstheme="minorHAnsi"/>
          <w:b/>
          <w:bCs/>
          <w:spacing w:val="1"/>
          <w:position w:val="-1"/>
          <w:sz w:val="36"/>
          <w:szCs w:val="44"/>
        </w:rPr>
      </w:pPr>
      <w:r>
        <w:rPr>
          <w:rFonts w:asciiTheme="minorHAnsi" w:eastAsia="Arial" w:hAnsiTheme="minorHAnsi" w:cstheme="minorHAnsi"/>
          <w:b/>
          <w:bCs/>
          <w:spacing w:val="1"/>
          <w:position w:val="-1"/>
          <w:sz w:val="36"/>
          <w:szCs w:val="44"/>
        </w:rPr>
        <w:t>Eowna Young Harrison and Jennifer Sauer</w:t>
      </w:r>
    </w:p>
    <w:p w:rsidR="0094404B" w:rsidRDefault="0094404B" w:rsidP="0094404B">
      <w:pPr>
        <w:spacing w:after="0" w:line="592" w:lineRule="exact"/>
        <w:ind w:left="720" w:right="1260" w:firstLine="354"/>
        <w:jc w:val="center"/>
        <w:rPr>
          <w:rFonts w:asciiTheme="minorHAnsi" w:eastAsia="Arial" w:hAnsiTheme="minorHAnsi" w:cstheme="minorHAnsi"/>
          <w:b/>
          <w:bCs/>
          <w:spacing w:val="1"/>
          <w:position w:val="-1"/>
          <w:sz w:val="52"/>
          <w:szCs w:val="52"/>
        </w:rPr>
      </w:pPr>
    </w:p>
    <w:p w:rsidR="009F22FB" w:rsidRDefault="009F22FB" w:rsidP="009F22FB">
      <w:pPr>
        <w:spacing w:after="0" w:line="592" w:lineRule="exact"/>
        <w:ind w:right="360"/>
        <w:rPr>
          <w:rFonts w:asciiTheme="minorHAnsi" w:eastAsia="Arial" w:hAnsiTheme="minorHAnsi" w:cstheme="minorHAnsi"/>
          <w:b/>
          <w:bCs/>
          <w:spacing w:val="1"/>
          <w:position w:val="-1"/>
          <w:sz w:val="52"/>
          <w:szCs w:val="52"/>
        </w:rPr>
      </w:pPr>
    </w:p>
    <w:p w:rsidR="0094404B" w:rsidRPr="009F22FB" w:rsidRDefault="0003537B" w:rsidP="009F22FB">
      <w:pPr>
        <w:spacing w:after="0" w:line="592" w:lineRule="exact"/>
        <w:ind w:right="360"/>
        <w:rPr>
          <w:rFonts w:asciiTheme="minorHAnsi" w:eastAsia="Arial" w:hAnsiTheme="minorHAnsi" w:cstheme="minorHAnsi"/>
          <w:b/>
          <w:bCs/>
          <w:spacing w:val="1"/>
          <w:position w:val="-1"/>
          <w:sz w:val="44"/>
          <w:szCs w:val="44"/>
        </w:rPr>
        <w:sectPr w:rsidR="0094404B" w:rsidRPr="009F22FB" w:rsidSect="006A5786">
          <w:headerReference w:type="default" r:id="rId11"/>
          <w:pgSz w:w="12240" w:h="15840"/>
          <w:pgMar w:top="1440" w:right="990" w:bottom="1440" w:left="810" w:header="432" w:footer="432" w:gutter="0"/>
          <w:cols w:space="720"/>
          <w:docGrid w:linePitch="360"/>
        </w:sectPr>
      </w:pPr>
      <w:r w:rsidRPr="009F22FB">
        <w:rPr>
          <w:rFonts w:asciiTheme="minorHAnsi" w:eastAsia="Arial" w:hAnsiTheme="minorHAnsi" w:cstheme="minorHAnsi"/>
          <w:b/>
          <w:bCs/>
          <w:noProof/>
          <w:spacing w:val="1"/>
          <w:position w:val="-1"/>
          <w:sz w:val="44"/>
          <w:szCs w:val="44"/>
        </w:rPr>
        <w:drawing>
          <wp:anchor distT="0" distB="0" distL="114300" distR="114300" simplePos="0" relativeHeight="251664384" behindDoc="1" locked="0" layoutInCell="1" allowOverlap="1" wp14:anchorId="38CDFCAB" wp14:editId="51631013">
            <wp:simplePos x="0" y="0"/>
            <wp:positionH relativeFrom="column">
              <wp:posOffset>-869950</wp:posOffset>
            </wp:positionH>
            <wp:positionV relativeFrom="paragraph">
              <wp:posOffset>3387090</wp:posOffset>
            </wp:positionV>
            <wp:extent cx="8543290" cy="636270"/>
            <wp:effectExtent l="57150" t="0" r="48260" b="106680"/>
            <wp:wrapNone/>
            <wp:docPr id="34" name="Picture 2" descr="Background_ppt.png"/>
            <wp:cNvGraphicFramePr/>
            <a:graphic xmlns:a="http://schemas.openxmlformats.org/drawingml/2006/main">
              <a:graphicData uri="http://schemas.openxmlformats.org/drawingml/2006/picture">
                <pic:pic xmlns:pic="http://schemas.openxmlformats.org/drawingml/2006/picture">
                  <pic:nvPicPr>
                    <pic:cNvPr id="2" name="Picture 1" descr="Background_ppt.png"/>
                    <pic:cNvPicPr>
                      <a:picLocks/>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43290" cy="636270"/>
                    </a:xfrm>
                    <a:prstGeom prst="rect">
                      <a:avLst/>
                    </a:prstGeom>
                    <a:effectLst>
                      <a:outerShdw blurRad="50800" dist="50800" dir="5400000" algn="ctr" rotWithShape="0">
                        <a:srgbClr val="000000">
                          <a:alpha val="46000"/>
                        </a:srgbClr>
                      </a:outerShdw>
                    </a:effectLst>
                  </pic:spPr>
                </pic:pic>
              </a:graphicData>
            </a:graphic>
          </wp:anchor>
        </w:drawing>
      </w:r>
      <w:r w:rsidR="00DB49A0" w:rsidRPr="009F22FB">
        <w:rPr>
          <w:rFonts w:asciiTheme="minorHAnsi" w:eastAsia="Arial" w:hAnsiTheme="minorHAnsi" w:cstheme="minorHAnsi"/>
          <w:b/>
          <w:bCs/>
          <w:noProof/>
          <w:spacing w:val="1"/>
          <w:position w:val="-1"/>
          <w:sz w:val="44"/>
          <w:szCs w:val="44"/>
        </w:rPr>
        <mc:AlternateContent>
          <mc:Choice Requires="wps">
            <w:drawing>
              <wp:anchor distT="0" distB="0" distL="114300" distR="114300" simplePos="0" relativeHeight="251665408" behindDoc="0" locked="0" layoutInCell="1" allowOverlap="1" wp14:anchorId="03593AE4" wp14:editId="1134FCAC">
                <wp:simplePos x="0" y="0"/>
                <wp:positionH relativeFrom="column">
                  <wp:posOffset>3867150</wp:posOffset>
                </wp:positionH>
                <wp:positionV relativeFrom="paragraph">
                  <wp:posOffset>1354455</wp:posOffset>
                </wp:positionV>
                <wp:extent cx="2771775" cy="1562100"/>
                <wp:effectExtent l="0" t="0" r="0" b="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62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94C" w:rsidRPr="001A2153" w:rsidRDefault="000E794C" w:rsidP="0094404B">
                            <w:pPr>
                              <w:spacing w:after="0"/>
                              <w:rPr>
                                <w:rFonts w:asciiTheme="minorHAnsi" w:hAnsiTheme="minorHAnsi" w:cstheme="minorHAnsi"/>
                                <w:b/>
                                <w:sz w:val="36"/>
                                <w:szCs w:val="36"/>
                              </w:rPr>
                            </w:pPr>
                            <w:r w:rsidRPr="001A2153">
                              <w:rPr>
                                <w:rFonts w:asciiTheme="minorHAnsi" w:hAnsiTheme="minorHAnsi" w:cstheme="minorHAnsi"/>
                                <w:b/>
                                <w:sz w:val="36"/>
                                <w:szCs w:val="36"/>
                              </w:rPr>
                              <w:t>December 2014</w:t>
                            </w:r>
                          </w:p>
                          <w:p w:rsidR="000E794C" w:rsidRPr="001A2153" w:rsidRDefault="000E794C" w:rsidP="0094404B">
                            <w:pPr>
                              <w:spacing w:after="0"/>
                              <w:rPr>
                                <w:rFonts w:asciiTheme="minorHAnsi" w:hAnsiTheme="minorHAnsi" w:cstheme="minorHAnsi"/>
                                <w:b/>
                                <w:sz w:val="20"/>
                                <w:szCs w:val="20"/>
                              </w:rPr>
                            </w:pPr>
                          </w:p>
                          <w:p w:rsidR="000E794C" w:rsidRPr="001A2153" w:rsidRDefault="000E794C" w:rsidP="0094404B">
                            <w:pPr>
                              <w:spacing w:after="0"/>
                              <w:rPr>
                                <w:rFonts w:asciiTheme="minorHAnsi" w:hAnsiTheme="minorHAnsi" w:cstheme="minorHAnsi"/>
                                <w:b/>
                                <w:sz w:val="20"/>
                                <w:szCs w:val="20"/>
                              </w:rPr>
                            </w:pPr>
                            <w:r w:rsidRPr="001A2153">
                              <w:rPr>
                                <w:rFonts w:asciiTheme="minorHAnsi" w:hAnsiTheme="minorHAnsi" w:cstheme="minorHAnsi"/>
                                <w:b/>
                                <w:sz w:val="20"/>
                                <w:szCs w:val="20"/>
                              </w:rPr>
                              <w:t>Copyright © 2014 AARP</w:t>
                            </w:r>
                          </w:p>
                          <w:p w:rsidR="000E794C" w:rsidRPr="001A2153" w:rsidRDefault="000E794C" w:rsidP="0094404B">
                            <w:pPr>
                              <w:spacing w:after="0"/>
                              <w:rPr>
                                <w:rFonts w:asciiTheme="minorHAnsi" w:hAnsiTheme="minorHAnsi" w:cstheme="minorHAnsi"/>
                                <w:b/>
                                <w:color w:val="FFFFFF" w:themeColor="background1"/>
                                <w:sz w:val="20"/>
                                <w:szCs w:val="20"/>
                              </w:rPr>
                            </w:pPr>
                            <w:r w:rsidRPr="001A2153">
                              <w:rPr>
                                <w:rFonts w:asciiTheme="minorHAnsi" w:hAnsiTheme="minorHAnsi" w:cstheme="minorHAnsi"/>
                                <w:b/>
                                <w:sz w:val="20"/>
                                <w:szCs w:val="20"/>
                              </w:rPr>
                              <w:t>AARP Research Center</w:t>
                            </w:r>
                          </w:p>
                          <w:p w:rsidR="000E794C" w:rsidRPr="001A2153" w:rsidRDefault="000E794C" w:rsidP="0094404B">
                            <w:pPr>
                              <w:spacing w:after="0"/>
                              <w:rPr>
                                <w:rFonts w:asciiTheme="minorHAnsi" w:hAnsiTheme="minorHAnsi" w:cstheme="minorHAnsi"/>
                                <w:b/>
                                <w:sz w:val="20"/>
                                <w:szCs w:val="20"/>
                              </w:rPr>
                            </w:pPr>
                            <w:r w:rsidRPr="001A2153">
                              <w:rPr>
                                <w:rFonts w:asciiTheme="minorHAnsi" w:hAnsiTheme="minorHAnsi" w:cstheme="minorHAnsi"/>
                                <w:b/>
                                <w:sz w:val="20"/>
                                <w:szCs w:val="20"/>
                              </w:rPr>
                              <w:t>601 E Street NW Washington, DC 20049</w:t>
                            </w:r>
                          </w:p>
                          <w:p w:rsidR="000E794C" w:rsidRPr="001A2153" w:rsidRDefault="00365254" w:rsidP="0094404B">
                            <w:pPr>
                              <w:spacing w:after="0"/>
                              <w:rPr>
                                <w:rFonts w:asciiTheme="minorHAnsi" w:hAnsiTheme="minorHAnsi" w:cstheme="minorHAnsi"/>
                                <w:b/>
                                <w:sz w:val="20"/>
                                <w:szCs w:val="20"/>
                              </w:rPr>
                            </w:pPr>
                            <w:hyperlink r:id="rId13" w:history="1">
                              <w:r w:rsidR="000E794C" w:rsidRPr="001A2153">
                                <w:rPr>
                                  <w:rStyle w:val="Hyperlink"/>
                                  <w:rFonts w:asciiTheme="minorHAnsi" w:hAnsiTheme="minorHAnsi" w:cstheme="minorHAnsi"/>
                                  <w:color w:val="auto"/>
                                  <w:sz w:val="20"/>
                                  <w:szCs w:val="20"/>
                                </w:rPr>
                                <w:t>www.aarp.org/research</w:t>
                              </w:r>
                            </w:hyperlink>
                          </w:p>
                          <w:p w:rsidR="000E794C" w:rsidRPr="001A2153" w:rsidRDefault="000E794C" w:rsidP="0094404B">
                            <w:pPr>
                              <w:spacing w:after="0"/>
                              <w:rPr>
                                <w:rFonts w:asciiTheme="minorHAnsi" w:hAnsiTheme="minorHAnsi" w:cstheme="minorHAnsi"/>
                                <w:b/>
                              </w:rPr>
                            </w:pPr>
                            <w:r w:rsidRPr="001A2153">
                              <w:rPr>
                                <w:rFonts w:asciiTheme="minorHAnsi" w:hAnsiTheme="minorHAnsi" w:cstheme="minorHAnsi"/>
                                <w:b/>
                                <w:sz w:val="20"/>
                                <w:szCs w:val="20"/>
                              </w:rPr>
                              <w:t>Reprinting with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4.5pt;margin-top:106.65pt;width:218.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" stroked="f">
                <v:fill opacity="0"/>
                <v:textbox>
                  <w:txbxContent>
                    <w:p w:rsidR="000E794C" w:rsidRPr="001A2153" w:rsidRDefault="000E794C" w:rsidP="0094404B">
                      <w:pPr>
                        <w:spacing w:after="0"/>
                        <w:rPr>
                          <w:rFonts w:asciiTheme="minorHAnsi" w:hAnsiTheme="minorHAnsi" w:cstheme="minorHAnsi"/>
                          <w:b/>
                          <w:sz w:val="36"/>
                          <w:szCs w:val="36"/>
                        </w:rPr>
                      </w:pPr>
                      <w:r w:rsidRPr="001A2153">
                        <w:rPr>
                          <w:rFonts w:asciiTheme="minorHAnsi" w:hAnsiTheme="minorHAnsi" w:cstheme="minorHAnsi"/>
                          <w:b/>
                          <w:sz w:val="36"/>
                          <w:szCs w:val="36"/>
                        </w:rPr>
                        <w:t>December 2014</w:t>
                      </w:r>
                    </w:p>
                    <w:p w:rsidR="000E794C" w:rsidRPr="001A2153" w:rsidRDefault="000E794C" w:rsidP="0094404B">
                      <w:pPr>
                        <w:spacing w:after="0"/>
                        <w:rPr>
                          <w:rFonts w:asciiTheme="minorHAnsi" w:hAnsiTheme="minorHAnsi" w:cstheme="minorHAnsi"/>
                          <w:b/>
                          <w:sz w:val="20"/>
                          <w:szCs w:val="20"/>
                        </w:rPr>
                      </w:pPr>
                    </w:p>
                    <w:p w:rsidR="000E794C" w:rsidRPr="001A2153" w:rsidRDefault="000E794C" w:rsidP="0094404B">
                      <w:pPr>
                        <w:spacing w:after="0"/>
                        <w:rPr>
                          <w:rFonts w:asciiTheme="minorHAnsi" w:hAnsiTheme="minorHAnsi" w:cstheme="minorHAnsi"/>
                          <w:b/>
                          <w:sz w:val="20"/>
                          <w:szCs w:val="20"/>
                        </w:rPr>
                      </w:pPr>
                      <w:r w:rsidRPr="001A2153">
                        <w:rPr>
                          <w:rFonts w:asciiTheme="minorHAnsi" w:hAnsiTheme="minorHAnsi" w:cstheme="minorHAnsi"/>
                          <w:b/>
                          <w:sz w:val="20"/>
                          <w:szCs w:val="20"/>
                        </w:rPr>
                        <w:t>Copyright © 2014 AARP</w:t>
                      </w:r>
                    </w:p>
                    <w:p w:rsidR="000E794C" w:rsidRPr="001A2153" w:rsidRDefault="000E794C" w:rsidP="0094404B">
                      <w:pPr>
                        <w:spacing w:after="0"/>
                        <w:rPr>
                          <w:rFonts w:asciiTheme="minorHAnsi" w:hAnsiTheme="minorHAnsi" w:cstheme="minorHAnsi"/>
                          <w:b/>
                          <w:color w:val="FFFFFF" w:themeColor="background1"/>
                          <w:sz w:val="20"/>
                          <w:szCs w:val="20"/>
                        </w:rPr>
                      </w:pPr>
                      <w:r w:rsidRPr="001A2153">
                        <w:rPr>
                          <w:rFonts w:asciiTheme="minorHAnsi" w:hAnsiTheme="minorHAnsi" w:cstheme="minorHAnsi"/>
                          <w:b/>
                          <w:sz w:val="20"/>
                          <w:szCs w:val="20"/>
                        </w:rPr>
                        <w:t>AARP Research Center</w:t>
                      </w:r>
                    </w:p>
                    <w:p w:rsidR="000E794C" w:rsidRPr="001A2153" w:rsidRDefault="000E794C" w:rsidP="0094404B">
                      <w:pPr>
                        <w:spacing w:after="0"/>
                        <w:rPr>
                          <w:rFonts w:asciiTheme="minorHAnsi" w:hAnsiTheme="minorHAnsi" w:cstheme="minorHAnsi"/>
                          <w:b/>
                          <w:sz w:val="20"/>
                          <w:szCs w:val="20"/>
                        </w:rPr>
                      </w:pPr>
                      <w:r w:rsidRPr="001A2153">
                        <w:rPr>
                          <w:rFonts w:asciiTheme="minorHAnsi" w:hAnsiTheme="minorHAnsi" w:cstheme="minorHAnsi"/>
                          <w:b/>
                          <w:sz w:val="20"/>
                          <w:szCs w:val="20"/>
                        </w:rPr>
                        <w:t>601 E Street NW Washington, DC 20049</w:t>
                      </w:r>
                    </w:p>
                    <w:p w:rsidR="000E794C" w:rsidRPr="001A2153" w:rsidRDefault="000E794C" w:rsidP="0094404B">
                      <w:pPr>
                        <w:spacing w:after="0"/>
                        <w:rPr>
                          <w:rFonts w:asciiTheme="minorHAnsi" w:hAnsiTheme="minorHAnsi" w:cstheme="minorHAnsi"/>
                          <w:b/>
                          <w:sz w:val="20"/>
                          <w:szCs w:val="20"/>
                        </w:rPr>
                      </w:pPr>
                      <w:hyperlink r:id="rId14" w:history="1">
                        <w:r w:rsidRPr="001A2153">
                          <w:rPr>
                            <w:rStyle w:val="Hyperlink"/>
                            <w:rFonts w:asciiTheme="minorHAnsi" w:hAnsiTheme="minorHAnsi" w:cstheme="minorHAnsi"/>
                            <w:color w:val="auto"/>
                            <w:sz w:val="20"/>
                            <w:szCs w:val="20"/>
                          </w:rPr>
                          <w:t>www.aarp.org/research</w:t>
                        </w:r>
                      </w:hyperlink>
                    </w:p>
                    <w:p w:rsidR="000E794C" w:rsidRPr="001A2153" w:rsidRDefault="000E794C" w:rsidP="0094404B">
                      <w:pPr>
                        <w:spacing w:after="0"/>
                        <w:rPr>
                          <w:rFonts w:asciiTheme="minorHAnsi" w:hAnsiTheme="minorHAnsi" w:cstheme="minorHAnsi"/>
                          <w:b/>
                        </w:rPr>
                      </w:pPr>
                      <w:r w:rsidRPr="001A2153">
                        <w:rPr>
                          <w:rFonts w:asciiTheme="minorHAnsi" w:hAnsiTheme="minorHAnsi" w:cstheme="minorHAnsi"/>
                          <w:b/>
                          <w:sz w:val="20"/>
                          <w:szCs w:val="20"/>
                        </w:rPr>
                        <w:t>Reprinting with Permission</w:t>
                      </w:r>
                    </w:p>
                  </w:txbxContent>
                </v:textbox>
              </v:shape>
            </w:pict>
          </mc:Fallback>
        </mc:AlternateContent>
      </w:r>
      <w:r w:rsidR="009F22FB">
        <w:rPr>
          <w:rFonts w:asciiTheme="minorHAnsi" w:eastAsia="Arial" w:hAnsiTheme="minorHAnsi" w:cstheme="minorHAnsi"/>
          <w:b/>
          <w:bCs/>
          <w:spacing w:val="1"/>
          <w:position w:val="-1"/>
          <w:sz w:val="44"/>
          <w:szCs w:val="44"/>
        </w:rPr>
        <w:tab/>
      </w:r>
      <w:r w:rsidR="009F22FB">
        <w:rPr>
          <w:rFonts w:asciiTheme="minorHAnsi" w:eastAsia="Arial" w:hAnsiTheme="minorHAnsi" w:cstheme="minorHAnsi"/>
          <w:b/>
          <w:bCs/>
          <w:spacing w:val="1"/>
          <w:position w:val="-1"/>
          <w:sz w:val="44"/>
          <w:szCs w:val="44"/>
        </w:rPr>
        <w:tab/>
      </w:r>
      <w:r w:rsidR="009F22FB">
        <w:rPr>
          <w:rFonts w:asciiTheme="minorHAnsi" w:eastAsia="Arial" w:hAnsiTheme="minorHAnsi" w:cstheme="minorHAnsi"/>
          <w:b/>
          <w:bCs/>
          <w:spacing w:val="1"/>
          <w:position w:val="-1"/>
          <w:sz w:val="44"/>
          <w:szCs w:val="44"/>
        </w:rPr>
        <w:tab/>
      </w:r>
      <w:r w:rsidR="009F22FB">
        <w:rPr>
          <w:rFonts w:asciiTheme="minorHAnsi" w:eastAsia="Arial" w:hAnsiTheme="minorHAnsi" w:cstheme="minorHAnsi"/>
          <w:b/>
          <w:bCs/>
          <w:spacing w:val="1"/>
          <w:position w:val="-1"/>
          <w:sz w:val="44"/>
          <w:szCs w:val="44"/>
        </w:rPr>
        <w:tab/>
      </w:r>
      <w:r w:rsidR="009F22FB">
        <w:rPr>
          <w:rFonts w:asciiTheme="minorHAnsi" w:eastAsia="Arial" w:hAnsiTheme="minorHAnsi" w:cstheme="minorHAnsi"/>
          <w:b/>
          <w:bCs/>
          <w:spacing w:val="1"/>
          <w:position w:val="-1"/>
          <w:sz w:val="44"/>
          <w:szCs w:val="44"/>
        </w:rPr>
        <w:tab/>
      </w:r>
      <w:r w:rsidR="009F22FB">
        <w:rPr>
          <w:rFonts w:asciiTheme="minorHAnsi" w:eastAsia="Arial" w:hAnsiTheme="minorHAnsi" w:cstheme="minorHAnsi"/>
          <w:b/>
          <w:bCs/>
          <w:spacing w:val="1"/>
          <w:position w:val="-1"/>
          <w:sz w:val="44"/>
          <w:szCs w:val="44"/>
        </w:rPr>
        <w:tab/>
      </w:r>
      <w:r w:rsidR="009F22FB">
        <w:rPr>
          <w:rFonts w:asciiTheme="minorHAnsi" w:eastAsia="Arial" w:hAnsiTheme="minorHAnsi" w:cstheme="minorHAnsi"/>
          <w:b/>
          <w:bCs/>
          <w:spacing w:val="1"/>
          <w:position w:val="-1"/>
          <w:sz w:val="44"/>
          <w:szCs w:val="44"/>
        </w:rPr>
        <w:tab/>
      </w:r>
      <w:r w:rsidR="009F22FB">
        <w:rPr>
          <w:rFonts w:asciiTheme="minorHAnsi" w:eastAsia="Arial" w:hAnsiTheme="minorHAnsi" w:cstheme="minorHAnsi"/>
          <w:b/>
          <w:bCs/>
          <w:spacing w:val="1"/>
          <w:position w:val="-1"/>
          <w:sz w:val="44"/>
          <w:szCs w:val="44"/>
        </w:rPr>
        <w:tab/>
      </w:r>
    </w:p>
    <w:p w:rsidR="009F22FB" w:rsidRPr="000A1215" w:rsidRDefault="004502C9" w:rsidP="009F22FB">
      <w:pPr>
        <w:spacing w:after="0"/>
        <w:ind w:left="-450"/>
        <w:rPr>
          <w:rFonts w:asciiTheme="minorHAnsi" w:hAnsiTheme="minorHAnsi" w:cstheme="minorHAnsi"/>
          <w:b/>
          <w:i/>
          <w:sz w:val="26"/>
          <w:szCs w:val="26"/>
        </w:rPr>
      </w:pPr>
      <w:r>
        <w:rPr>
          <w:rFonts w:asciiTheme="minorHAnsi" w:hAnsiTheme="minorHAnsi" w:cstheme="minorHAnsi"/>
          <w:b/>
          <w:i/>
          <w:sz w:val="26"/>
          <w:szCs w:val="26"/>
        </w:rPr>
        <w:lastRenderedPageBreak/>
        <w:t>The majority of all</w:t>
      </w:r>
      <w:r w:rsidR="009F22FB" w:rsidRPr="000A1215">
        <w:rPr>
          <w:rFonts w:asciiTheme="minorHAnsi" w:hAnsiTheme="minorHAnsi" w:cstheme="minorHAnsi"/>
          <w:b/>
          <w:i/>
          <w:sz w:val="26"/>
          <w:szCs w:val="26"/>
        </w:rPr>
        <w:t xml:space="preserve"> registered voters </w:t>
      </w:r>
      <w:r w:rsidR="0019450C" w:rsidRPr="000A1215">
        <w:rPr>
          <w:rFonts w:asciiTheme="minorHAnsi" w:hAnsiTheme="minorHAnsi" w:cstheme="minorHAnsi"/>
          <w:b/>
          <w:i/>
          <w:sz w:val="26"/>
          <w:szCs w:val="26"/>
        </w:rPr>
        <w:t xml:space="preserve">age 45 and older </w:t>
      </w:r>
      <w:r w:rsidR="009F22FB" w:rsidRPr="000A1215">
        <w:rPr>
          <w:rFonts w:asciiTheme="minorHAnsi" w:hAnsiTheme="minorHAnsi" w:cstheme="minorHAnsi"/>
          <w:b/>
          <w:i/>
          <w:sz w:val="26"/>
          <w:szCs w:val="26"/>
        </w:rPr>
        <w:t>living in Virginia agree that elected offic</w:t>
      </w:r>
      <w:r>
        <w:rPr>
          <w:rFonts w:asciiTheme="minorHAnsi" w:hAnsiTheme="minorHAnsi" w:cstheme="minorHAnsi"/>
          <w:b/>
          <w:i/>
          <w:sz w:val="26"/>
          <w:szCs w:val="26"/>
        </w:rPr>
        <w:t xml:space="preserve">ials should support creating a Virginia </w:t>
      </w:r>
      <w:r w:rsidR="009F22FB" w:rsidRPr="000A1215">
        <w:rPr>
          <w:rFonts w:asciiTheme="minorHAnsi" w:hAnsiTheme="minorHAnsi" w:cstheme="minorHAnsi"/>
          <w:b/>
          <w:i/>
          <w:sz w:val="26"/>
          <w:szCs w:val="26"/>
        </w:rPr>
        <w:t>run savings plan so all residents can have the oppor</w:t>
      </w:r>
      <w:r w:rsidR="00B811C5" w:rsidRPr="000A1215">
        <w:rPr>
          <w:rFonts w:asciiTheme="minorHAnsi" w:hAnsiTheme="minorHAnsi" w:cstheme="minorHAnsi"/>
          <w:b/>
          <w:i/>
          <w:sz w:val="26"/>
          <w:szCs w:val="26"/>
        </w:rPr>
        <w:t xml:space="preserve">tunity to save for retirement.  </w:t>
      </w:r>
      <w:bookmarkStart w:id="0" w:name="_GoBack"/>
      <w:bookmarkEnd w:id="0"/>
    </w:p>
    <w:p w:rsidR="00D448CB" w:rsidRPr="000A1215" w:rsidRDefault="00D448CB" w:rsidP="00A259B5">
      <w:pPr>
        <w:spacing w:after="0"/>
        <w:jc w:val="center"/>
        <w:rPr>
          <w:rFonts w:asciiTheme="minorHAnsi" w:hAnsiTheme="minorHAnsi" w:cstheme="minorHAnsi"/>
          <w:sz w:val="28"/>
          <w:szCs w:val="28"/>
        </w:rPr>
      </w:pPr>
    </w:p>
    <w:p w:rsidR="00536009" w:rsidRDefault="00B811C5" w:rsidP="00A259B5">
      <w:pPr>
        <w:spacing w:after="0"/>
        <w:jc w:val="center"/>
        <w:rPr>
          <w:rFonts w:asciiTheme="minorHAnsi" w:hAnsiTheme="minorHAnsi" w:cstheme="minorHAnsi"/>
          <w:b/>
          <w:sz w:val="26"/>
          <w:szCs w:val="26"/>
        </w:rPr>
      </w:pPr>
      <w:r w:rsidRPr="00B811C5">
        <w:rPr>
          <w:rFonts w:asciiTheme="minorHAnsi" w:hAnsiTheme="minorHAnsi" w:cstheme="minorHAnsi"/>
          <w:b/>
          <w:sz w:val="26"/>
          <w:szCs w:val="26"/>
        </w:rPr>
        <w:t xml:space="preserve">KEY </w:t>
      </w:r>
      <w:r w:rsidR="00536009" w:rsidRPr="00B811C5">
        <w:rPr>
          <w:rFonts w:asciiTheme="minorHAnsi" w:hAnsiTheme="minorHAnsi" w:cstheme="minorHAnsi"/>
          <w:b/>
          <w:sz w:val="26"/>
          <w:szCs w:val="26"/>
        </w:rPr>
        <w:t>SURVEY FINDINGS</w:t>
      </w:r>
    </w:p>
    <w:p w:rsidR="00D448CB" w:rsidRPr="00B811C5" w:rsidRDefault="00D448CB" w:rsidP="00A259B5">
      <w:pPr>
        <w:spacing w:after="0"/>
        <w:jc w:val="center"/>
        <w:rPr>
          <w:rFonts w:asciiTheme="minorHAnsi" w:hAnsiTheme="minorHAnsi" w:cstheme="minorHAnsi"/>
          <w:b/>
          <w:sz w:val="26"/>
          <w:szCs w:val="26"/>
        </w:rPr>
      </w:pPr>
    </w:p>
    <w:p w:rsidR="001306C3" w:rsidRDefault="00B811C5" w:rsidP="00A259B5">
      <w:pPr>
        <w:numPr>
          <w:ilvl w:val="0"/>
          <w:numId w:val="1"/>
        </w:numPr>
        <w:spacing w:after="0"/>
        <w:ind w:left="360"/>
        <w:rPr>
          <w:rFonts w:ascii="Century Schoolbook" w:hAnsi="Century Schoolbook" w:cs="Times New Roman"/>
          <w:szCs w:val="24"/>
        </w:rPr>
      </w:pPr>
      <w:r>
        <w:rPr>
          <w:rFonts w:ascii="Century Schoolbook" w:hAnsi="Century Schoolbook" w:cs="Times New Roman"/>
          <w:szCs w:val="24"/>
        </w:rPr>
        <w:t xml:space="preserve">More than half (55%) of working registered voters </w:t>
      </w:r>
      <w:r w:rsidR="0019450C">
        <w:rPr>
          <w:rFonts w:ascii="Century Schoolbook" w:hAnsi="Century Schoolbook" w:cs="Times New Roman"/>
          <w:szCs w:val="24"/>
        </w:rPr>
        <w:t xml:space="preserve">age 45 and older </w:t>
      </w:r>
      <w:r>
        <w:rPr>
          <w:rFonts w:ascii="Century Schoolbook" w:hAnsi="Century Schoolbook" w:cs="Times New Roman"/>
          <w:szCs w:val="24"/>
        </w:rPr>
        <w:t>living in Virginia</w:t>
      </w:r>
      <w:r w:rsidR="00F47924" w:rsidRPr="00F47924">
        <w:rPr>
          <w:rFonts w:ascii="Century Schoolbook" w:hAnsi="Century Schoolbook" w:cs="Times New Roman"/>
          <w:szCs w:val="24"/>
        </w:rPr>
        <w:t xml:space="preserve"> say they are likely to put off retiring from work as long as possible</w:t>
      </w:r>
      <w:r w:rsidR="00F47924">
        <w:rPr>
          <w:rFonts w:ascii="Century Schoolbook" w:hAnsi="Century Schoolbook" w:cs="Times New Roman"/>
          <w:szCs w:val="24"/>
        </w:rPr>
        <w:t>.</w:t>
      </w:r>
    </w:p>
    <w:p w:rsidR="00946488" w:rsidRPr="00A259B5" w:rsidRDefault="00946488" w:rsidP="00A259B5">
      <w:pPr>
        <w:spacing w:after="0"/>
        <w:ind w:left="360"/>
        <w:rPr>
          <w:rFonts w:ascii="Century Schoolbook" w:hAnsi="Century Schoolbook" w:cs="Times New Roman"/>
          <w:szCs w:val="24"/>
        </w:rPr>
      </w:pPr>
    </w:p>
    <w:p w:rsidR="00250AC5" w:rsidRPr="000E794C" w:rsidRDefault="001A2153" w:rsidP="00A259B5">
      <w:pPr>
        <w:numPr>
          <w:ilvl w:val="0"/>
          <w:numId w:val="1"/>
        </w:numPr>
        <w:spacing w:after="0"/>
        <w:ind w:left="360"/>
        <w:rPr>
          <w:rFonts w:ascii="Century Schoolbook" w:hAnsi="Century Schoolbook" w:cs="Times New Roman"/>
          <w:szCs w:val="24"/>
        </w:rPr>
      </w:pPr>
      <w:r>
        <w:rPr>
          <w:rFonts w:ascii="Century Schoolbook" w:hAnsi="Century Schoolbook" w:cs="Times New Roman"/>
          <w:szCs w:val="24"/>
        </w:rPr>
        <w:t xml:space="preserve">Six in ten </w:t>
      </w:r>
      <w:r w:rsidR="00B7231D">
        <w:rPr>
          <w:rFonts w:ascii="Century Schoolbook" w:hAnsi="Century Schoolbook" w:cs="Times New Roman"/>
          <w:szCs w:val="24"/>
        </w:rPr>
        <w:t>working registered voters age 45 and older living in Virginia</w:t>
      </w:r>
      <w:r w:rsidR="00B7231D" w:rsidRPr="00F47924">
        <w:rPr>
          <w:rFonts w:ascii="Century Schoolbook" w:hAnsi="Century Schoolbook" w:cs="Times New Roman"/>
          <w:szCs w:val="24"/>
        </w:rPr>
        <w:t xml:space="preserve"> </w:t>
      </w:r>
      <w:r>
        <w:rPr>
          <w:rFonts w:ascii="Century Schoolbook" w:hAnsi="Century Schoolbook" w:cs="Times New Roman"/>
          <w:szCs w:val="24"/>
        </w:rPr>
        <w:t xml:space="preserve">say that they are not confident </w:t>
      </w:r>
      <w:r w:rsidR="002A3677">
        <w:rPr>
          <w:rFonts w:ascii="Century Schoolbook" w:hAnsi="Century Schoolbook" w:cs="Times New Roman"/>
          <w:szCs w:val="24"/>
        </w:rPr>
        <w:t>that they have</w:t>
      </w:r>
      <w:r>
        <w:rPr>
          <w:rFonts w:ascii="Century Schoolbook" w:hAnsi="Century Schoolbook" w:cs="Times New Roman"/>
          <w:szCs w:val="24"/>
        </w:rPr>
        <w:t xml:space="preserve"> enough money for basics</w:t>
      </w:r>
      <w:r w:rsidR="0003537B">
        <w:rPr>
          <w:rFonts w:ascii="Century Schoolbook" w:hAnsi="Century Schoolbook" w:cs="Times New Roman"/>
          <w:szCs w:val="24"/>
        </w:rPr>
        <w:t xml:space="preserve"> in retirement</w:t>
      </w:r>
      <w:r>
        <w:rPr>
          <w:rFonts w:ascii="Century Schoolbook" w:hAnsi="Century Schoolbook" w:cs="Times New Roman"/>
          <w:szCs w:val="24"/>
        </w:rPr>
        <w:t xml:space="preserve">: </w:t>
      </w:r>
      <w:r w:rsidR="000E794C" w:rsidRPr="000E794C">
        <w:rPr>
          <w:rFonts w:ascii="Century Schoolbook" w:hAnsi="Century Schoolbook" w:cs="Times New Roman"/>
          <w:szCs w:val="24"/>
        </w:rPr>
        <w:t>A</w:t>
      </w:r>
      <w:r w:rsidR="0019450C" w:rsidRPr="000E794C">
        <w:rPr>
          <w:rFonts w:ascii="Century Schoolbook" w:hAnsi="Century Schoolbook" w:cs="Times New Roman"/>
          <w:szCs w:val="24"/>
        </w:rPr>
        <w:t>lmost half (44%) indicate they are just somewhat confident, and one in six (16%) say they are not very or not at all confident</w:t>
      </w:r>
      <w:r w:rsidR="000E794C" w:rsidRPr="000E794C">
        <w:rPr>
          <w:rFonts w:ascii="Century Schoolbook" w:hAnsi="Century Schoolbook" w:cs="Times New Roman"/>
          <w:szCs w:val="24"/>
        </w:rPr>
        <w:t xml:space="preserve"> that they will have enough money to take care of basic expenses during retirement</w:t>
      </w:r>
      <w:r w:rsidR="001306C3" w:rsidRPr="000E794C">
        <w:rPr>
          <w:rFonts w:ascii="Century Schoolbook" w:hAnsi="Century Schoolbook" w:cs="Times New Roman"/>
          <w:szCs w:val="24"/>
        </w:rPr>
        <w:t xml:space="preserve">. </w:t>
      </w:r>
    </w:p>
    <w:p w:rsidR="00946488" w:rsidRPr="00A259B5" w:rsidRDefault="00946488" w:rsidP="00A259B5">
      <w:pPr>
        <w:spacing w:after="0"/>
        <w:ind w:left="360"/>
        <w:rPr>
          <w:rFonts w:ascii="Century Schoolbook" w:hAnsi="Century Schoolbook" w:cs="Times New Roman"/>
          <w:szCs w:val="24"/>
        </w:rPr>
      </w:pPr>
    </w:p>
    <w:p w:rsidR="00946488" w:rsidRDefault="001306C3" w:rsidP="00A259B5">
      <w:pPr>
        <w:numPr>
          <w:ilvl w:val="0"/>
          <w:numId w:val="1"/>
        </w:numPr>
        <w:spacing w:after="0"/>
        <w:ind w:left="360"/>
        <w:rPr>
          <w:rFonts w:ascii="Century Schoolbook" w:hAnsi="Century Schoolbook" w:cs="Times New Roman"/>
          <w:szCs w:val="24"/>
        </w:rPr>
      </w:pPr>
      <w:r w:rsidRPr="00866CD1">
        <w:rPr>
          <w:rFonts w:ascii="Century Schoolbook" w:hAnsi="Century Schoolbook" w:cs="Times New Roman"/>
          <w:szCs w:val="24"/>
        </w:rPr>
        <w:t xml:space="preserve">Given the amount they currently have in savings and investments, </w:t>
      </w:r>
      <w:r w:rsidR="00B7231D">
        <w:rPr>
          <w:rFonts w:ascii="Century Schoolbook" w:hAnsi="Century Schoolbook" w:cs="Times New Roman"/>
          <w:szCs w:val="24"/>
        </w:rPr>
        <w:t>the vast majority (86%) of working registered voters age 45 and older living in Virginia</w:t>
      </w:r>
      <w:r w:rsidRPr="00866CD1">
        <w:rPr>
          <w:rFonts w:ascii="Century Schoolbook" w:hAnsi="Century Schoolbook" w:cs="Times New Roman"/>
          <w:szCs w:val="24"/>
        </w:rPr>
        <w:t xml:space="preserve"> wish </w:t>
      </w:r>
      <w:r w:rsidR="00B7231D">
        <w:rPr>
          <w:rFonts w:ascii="Century Schoolbook" w:hAnsi="Century Schoolbook" w:cs="Times New Roman"/>
          <w:szCs w:val="24"/>
        </w:rPr>
        <w:t xml:space="preserve">that they had </w:t>
      </w:r>
      <w:r w:rsidRPr="00866CD1">
        <w:rPr>
          <w:rFonts w:ascii="Century Schoolbook" w:hAnsi="Century Schoolbook" w:cs="Times New Roman"/>
          <w:szCs w:val="24"/>
        </w:rPr>
        <w:t>more money saved for</w:t>
      </w:r>
      <w:r w:rsidR="00B7231D">
        <w:rPr>
          <w:rFonts w:ascii="Century Schoolbook" w:hAnsi="Century Schoolbook" w:cs="Times New Roman"/>
          <w:szCs w:val="24"/>
        </w:rPr>
        <w:t xml:space="preserve"> their</w:t>
      </w:r>
      <w:r w:rsidRPr="00866CD1">
        <w:rPr>
          <w:rFonts w:ascii="Century Schoolbook" w:hAnsi="Century Schoolbook" w:cs="Times New Roman"/>
          <w:szCs w:val="24"/>
        </w:rPr>
        <w:t xml:space="preserve"> retirement years</w:t>
      </w:r>
      <w:r w:rsidR="00250AC5" w:rsidRPr="00866CD1">
        <w:rPr>
          <w:rFonts w:ascii="Century Schoolbook" w:hAnsi="Century Schoolbook" w:cs="Times New Roman"/>
          <w:szCs w:val="24"/>
        </w:rPr>
        <w:t xml:space="preserve">. </w:t>
      </w:r>
    </w:p>
    <w:p w:rsidR="00A259B5" w:rsidRPr="004502C9" w:rsidRDefault="00A259B5" w:rsidP="004502C9">
      <w:pPr>
        <w:spacing w:after="0"/>
        <w:rPr>
          <w:rFonts w:ascii="Century Schoolbook" w:hAnsi="Century Schoolbook" w:cs="Times New Roman"/>
          <w:szCs w:val="24"/>
        </w:rPr>
      </w:pPr>
    </w:p>
    <w:p w:rsidR="00A259B5" w:rsidRPr="00A259B5" w:rsidRDefault="001A2153" w:rsidP="00A259B5">
      <w:pPr>
        <w:numPr>
          <w:ilvl w:val="0"/>
          <w:numId w:val="1"/>
        </w:numPr>
        <w:spacing w:after="0"/>
        <w:ind w:left="360"/>
        <w:rPr>
          <w:rFonts w:ascii="Century Schoolbook" w:hAnsi="Century Schoolbook" w:cs="Times New Roman"/>
          <w:szCs w:val="24"/>
        </w:rPr>
      </w:pPr>
      <w:r>
        <w:rPr>
          <w:rFonts w:ascii="Century Schoolbook" w:hAnsi="Century Schoolbook" w:cs="Times New Roman"/>
          <w:szCs w:val="24"/>
        </w:rPr>
        <w:t>Three in four</w:t>
      </w:r>
      <w:r w:rsidR="00A259B5">
        <w:rPr>
          <w:rFonts w:ascii="Century Schoolbook" w:hAnsi="Century Schoolbook" w:cs="Times New Roman"/>
          <w:szCs w:val="24"/>
        </w:rPr>
        <w:t xml:space="preserve"> </w:t>
      </w:r>
      <w:r w:rsidR="004502C9">
        <w:rPr>
          <w:rFonts w:ascii="Century Schoolbook" w:hAnsi="Century Schoolbook" w:cs="Times New Roman"/>
          <w:szCs w:val="24"/>
        </w:rPr>
        <w:t xml:space="preserve">of all </w:t>
      </w:r>
      <w:r w:rsidR="00A259B5">
        <w:rPr>
          <w:rFonts w:ascii="Century Schoolbook" w:hAnsi="Century Schoolbook" w:cs="Times New Roman"/>
          <w:szCs w:val="24"/>
        </w:rPr>
        <w:t>registered voters in Virginia age 45 and older agree that state elected officials should support creating a state run retirement savings plan.</w:t>
      </w:r>
    </w:p>
    <w:p w:rsidR="00250AC5" w:rsidRDefault="00250AC5" w:rsidP="00310906">
      <w:pPr>
        <w:rPr>
          <w:rFonts w:ascii="Century Schoolbook" w:hAnsi="Century Schoolbook" w:cs="Times New Roman"/>
          <w:color w:val="FF0000"/>
          <w:szCs w:val="24"/>
        </w:rPr>
      </w:pPr>
    </w:p>
    <w:p w:rsidR="00D448CB" w:rsidRDefault="00D448CB">
      <w:pPr>
        <w:rPr>
          <w:rFonts w:asciiTheme="minorHAnsi" w:hAnsiTheme="minorHAnsi" w:cstheme="minorHAnsi"/>
          <w:b/>
          <w:sz w:val="26"/>
          <w:szCs w:val="26"/>
        </w:rPr>
      </w:pPr>
      <w:r>
        <w:rPr>
          <w:rFonts w:asciiTheme="minorHAnsi" w:hAnsiTheme="minorHAnsi" w:cstheme="minorHAnsi"/>
          <w:b/>
          <w:sz w:val="26"/>
          <w:szCs w:val="26"/>
        </w:rPr>
        <w:br w:type="page"/>
      </w:r>
    </w:p>
    <w:p w:rsidR="00310906" w:rsidRPr="001A2153" w:rsidRDefault="001A2153" w:rsidP="00B14348">
      <w:pPr>
        <w:shd w:val="clear" w:color="auto" w:fill="DBE5F1" w:themeFill="accent1" w:themeFillTint="33"/>
        <w:rPr>
          <w:rFonts w:asciiTheme="minorHAnsi" w:hAnsiTheme="minorHAnsi" w:cstheme="minorHAnsi"/>
          <w:b/>
          <w:sz w:val="26"/>
          <w:szCs w:val="26"/>
        </w:rPr>
      </w:pPr>
      <w:r w:rsidRPr="001A2153">
        <w:rPr>
          <w:rFonts w:asciiTheme="minorHAnsi" w:hAnsiTheme="minorHAnsi" w:cstheme="minorHAnsi"/>
          <w:b/>
          <w:sz w:val="26"/>
          <w:szCs w:val="26"/>
        </w:rPr>
        <w:lastRenderedPageBreak/>
        <w:t>SURVEY DETAILS</w:t>
      </w:r>
    </w:p>
    <w:p w:rsidR="00310906" w:rsidRPr="00397189" w:rsidRDefault="00310906" w:rsidP="00310906">
      <w:pPr>
        <w:pStyle w:val="ListParagraph"/>
        <w:ind w:left="360"/>
        <w:rPr>
          <w:rFonts w:ascii="Century Schoolbook" w:hAnsi="Century Schoolbook"/>
        </w:rPr>
      </w:pPr>
    </w:p>
    <w:p w:rsidR="00FE4D2C" w:rsidRPr="000A1215" w:rsidRDefault="00EC7624" w:rsidP="00EC7624">
      <w:pPr>
        <w:pStyle w:val="ListParagraph"/>
        <w:ind w:left="0"/>
        <w:rPr>
          <w:rFonts w:asciiTheme="minorHAnsi" w:hAnsiTheme="minorHAnsi" w:cstheme="minorHAnsi"/>
          <w:b/>
        </w:rPr>
      </w:pPr>
      <w:r w:rsidRPr="000A1215">
        <w:rPr>
          <w:rFonts w:asciiTheme="minorHAnsi" w:hAnsiTheme="minorHAnsi" w:cstheme="minorHAnsi"/>
          <w:b/>
        </w:rPr>
        <w:t xml:space="preserve">Most </w:t>
      </w:r>
      <w:r w:rsidR="0094369A" w:rsidRPr="000A1215">
        <w:rPr>
          <w:rFonts w:asciiTheme="minorHAnsi" w:hAnsiTheme="minorHAnsi" w:cstheme="minorHAnsi"/>
          <w:b/>
        </w:rPr>
        <w:t xml:space="preserve">working </w:t>
      </w:r>
      <w:r w:rsidR="009D6520" w:rsidRPr="000A1215">
        <w:rPr>
          <w:rFonts w:asciiTheme="minorHAnsi" w:hAnsiTheme="minorHAnsi" w:cstheme="minorHAnsi"/>
          <w:b/>
        </w:rPr>
        <w:t>Virginia</w:t>
      </w:r>
      <w:r w:rsidR="0094369A" w:rsidRPr="000A1215">
        <w:rPr>
          <w:rFonts w:asciiTheme="minorHAnsi" w:hAnsiTheme="minorHAnsi" w:cstheme="minorHAnsi"/>
          <w:b/>
        </w:rPr>
        <w:t xml:space="preserve"> </w:t>
      </w:r>
      <w:r w:rsidR="009D6520" w:rsidRPr="000A1215">
        <w:rPr>
          <w:rFonts w:asciiTheme="minorHAnsi" w:hAnsiTheme="minorHAnsi" w:cstheme="minorHAnsi"/>
          <w:b/>
        </w:rPr>
        <w:t>registered voters</w:t>
      </w:r>
      <w:r w:rsidR="0094369A" w:rsidRPr="000A1215">
        <w:rPr>
          <w:rFonts w:asciiTheme="minorHAnsi" w:hAnsiTheme="minorHAnsi" w:cstheme="minorHAnsi"/>
          <w:b/>
        </w:rPr>
        <w:t xml:space="preserve"> age 45 and older</w:t>
      </w:r>
      <w:r w:rsidR="009D6520" w:rsidRPr="000A1215">
        <w:rPr>
          <w:rFonts w:asciiTheme="minorHAnsi" w:hAnsiTheme="minorHAnsi" w:cstheme="minorHAnsi"/>
          <w:b/>
        </w:rPr>
        <w:t xml:space="preserve"> </w:t>
      </w:r>
      <w:r w:rsidR="00983B95" w:rsidRPr="000A1215">
        <w:rPr>
          <w:rFonts w:asciiTheme="minorHAnsi" w:hAnsiTheme="minorHAnsi" w:cstheme="minorHAnsi"/>
          <w:b/>
        </w:rPr>
        <w:t>intend to put off retirement for as long as possible</w:t>
      </w:r>
      <w:r w:rsidR="0094369A" w:rsidRPr="000A1215">
        <w:rPr>
          <w:rFonts w:asciiTheme="minorHAnsi" w:hAnsiTheme="minorHAnsi" w:cstheme="minorHAnsi"/>
          <w:b/>
        </w:rPr>
        <w:t xml:space="preserve">. However, </w:t>
      </w:r>
      <w:r w:rsidR="00B14348" w:rsidRPr="000A1215">
        <w:rPr>
          <w:rFonts w:asciiTheme="minorHAnsi" w:hAnsiTheme="minorHAnsi" w:cstheme="minorHAnsi"/>
          <w:b/>
        </w:rPr>
        <w:t xml:space="preserve">on average, most indicate they will likely retire at age 66. </w:t>
      </w:r>
      <w:r w:rsidR="009D6520" w:rsidRPr="000A1215">
        <w:rPr>
          <w:rFonts w:asciiTheme="minorHAnsi" w:hAnsiTheme="minorHAnsi" w:cstheme="minorHAnsi"/>
          <w:b/>
        </w:rPr>
        <w:t xml:space="preserve"> </w:t>
      </w:r>
    </w:p>
    <w:p w:rsidR="008F73DF" w:rsidRDefault="009B7F1B" w:rsidP="00455050">
      <w:pPr>
        <w:rPr>
          <w:rFonts w:ascii="Century Schoolbook" w:hAnsi="Century Schoolbook"/>
        </w:rPr>
      </w:pPr>
      <w:r>
        <w:rPr>
          <w:rFonts w:ascii="Century Schoolbook" w:hAnsi="Century Schoolbook"/>
        </w:rPr>
        <w:t>Almost half (48%)</w:t>
      </w:r>
      <w:r w:rsidR="009A535B" w:rsidRPr="00397189">
        <w:rPr>
          <w:rFonts w:ascii="Century Schoolbook" w:hAnsi="Century Schoolbook"/>
        </w:rPr>
        <w:t xml:space="preserve"> of </w:t>
      </w:r>
      <w:r w:rsidR="0025015F">
        <w:rPr>
          <w:rFonts w:ascii="Century Schoolbook" w:hAnsi="Century Schoolbook"/>
        </w:rPr>
        <w:t>Virginia</w:t>
      </w:r>
      <w:r w:rsidR="009A535B" w:rsidRPr="00397189">
        <w:rPr>
          <w:rFonts w:ascii="Century Schoolbook" w:hAnsi="Century Schoolbook"/>
        </w:rPr>
        <w:t xml:space="preserve"> </w:t>
      </w:r>
      <w:r w:rsidR="00BE61BF" w:rsidRPr="00397189">
        <w:rPr>
          <w:rFonts w:ascii="Century Schoolbook" w:hAnsi="Century Schoolbook"/>
        </w:rPr>
        <w:t>registered voters</w:t>
      </w:r>
      <w:r w:rsidR="008F73DF">
        <w:rPr>
          <w:rFonts w:ascii="Century Schoolbook" w:hAnsi="Century Schoolbook"/>
        </w:rPr>
        <w:t xml:space="preserve"> age 45+ are employed and</w:t>
      </w:r>
      <w:r w:rsidR="009A535B" w:rsidRPr="00397189">
        <w:rPr>
          <w:rFonts w:ascii="Century Schoolbook" w:hAnsi="Century Schoolbook"/>
        </w:rPr>
        <w:t xml:space="preserve"> </w:t>
      </w:r>
      <w:r w:rsidR="008F73DF">
        <w:rPr>
          <w:rFonts w:ascii="Century Schoolbook" w:hAnsi="Century Schoolbook"/>
        </w:rPr>
        <w:t>four in ten (41</w:t>
      </w:r>
      <w:r w:rsidR="009A535B" w:rsidRPr="00397189">
        <w:rPr>
          <w:rFonts w:ascii="Century Schoolbook" w:hAnsi="Century Schoolbook"/>
        </w:rPr>
        <w:t>%) are retired</w:t>
      </w:r>
      <w:r w:rsidR="001358D0">
        <w:rPr>
          <w:rFonts w:ascii="Century Schoolbook" w:hAnsi="Century Schoolbook"/>
        </w:rPr>
        <w:t xml:space="preserve">. </w:t>
      </w:r>
      <w:r w:rsidR="008F73DF">
        <w:rPr>
          <w:rFonts w:ascii="Century Schoolbook" w:hAnsi="Century Schoolbook"/>
        </w:rPr>
        <w:t>More than half (55%) of workers say they are somewhat to very likely to put off retiring from work as long as possible</w:t>
      </w:r>
      <w:r w:rsidR="001358D0">
        <w:rPr>
          <w:rFonts w:ascii="Century Schoolbook" w:hAnsi="Century Schoolbook"/>
        </w:rPr>
        <w:t xml:space="preserve">. </w:t>
      </w:r>
      <w:r w:rsidR="00981FD3">
        <w:rPr>
          <w:rFonts w:ascii="Century Schoolbook" w:hAnsi="Century Schoolbook"/>
        </w:rPr>
        <w:t>However, w</w:t>
      </w:r>
      <w:r w:rsidR="0094369A">
        <w:rPr>
          <w:rFonts w:ascii="Century Schoolbook" w:hAnsi="Century Schoolbook"/>
        </w:rPr>
        <w:t xml:space="preserve">hen asked what age </w:t>
      </w:r>
      <w:r w:rsidR="008F73DF">
        <w:rPr>
          <w:rFonts w:ascii="Century Schoolbook" w:hAnsi="Century Schoolbook"/>
        </w:rPr>
        <w:t xml:space="preserve">they </w:t>
      </w:r>
      <w:r w:rsidR="0094369A">
        <w:rPr>
          <w:rFonts w:ascii="Century Schoolbook" w:hAnsi="Century Schoolbook"/>
        </w:rPr>
        <w:t xml:space="preserve">realistically expect to retire, </w:t>
      </w:r>
      <w:r w:rsidR="008F73DF">
        <w:rPr>
          <w:rFonts w:ascii="Century Schoolbook" w:hAnsi="Century Schoolbook"/>
        </w:rPr>
        <w:t>66 years old was</w:t>
      </w:r>
      <w:r w:rsidR="0094369A">
        <w:rPr>
          <w:rFonts w:ascii="Century Schoolbook" w:hAnsi="Century Schoolbook"/>
        </w:rPr>
        <w:t xml:space="preserve"> the average</w:t>
      </w:r>
      <w:r w:rsidR="008F73DF">
        <w:rPr>
          <w:rFonts w:ascii="Century Schoolbook" w:hAnsi="Century Schoolbook"/>
        </w:rPr>
        <w:t xml:space="preserve"> reported</w:t>
      </w:r>
      <w:r w:rsidR="0094369A">
        <w:rPr>
          <w:rFonts w:ascii="Century Schoolbook" w:hAnsi="Century Schoolbook"/>
        </w:rPr>
        <w:t xml:space="preserve"> age</w:t>
      </w:r>
      <w:r w:rsidR="008F73DF">
        <w:rPr>
          <w:rFonts w:ascii="Century Schoolbook" w:hAnsi="Century Schoolbook"/>
        </w:rPr>
        <w:t>.</w:t>
      </w:r>
    </w:p>
    <w:p w:rsidR="00234FDC" w:rsidRPr="008F73DF" w:rsidRDefault="002A3677" w:rsidP="00455050">
      <w:pPr>
        <w:rPr>
          <w:rFonts w:ascii="Century Schoolbook" w:hAnsi="Century Schoolbook"/>
        </w:rPr>
      </w:pPr>
      <w:r>
        <w:rPr>
          <w:rFonts w:ascii="Century Schoolbook" w:hAnsi="Century Schoolbook"/>
          <w:noProof/>
        </w:rPr>
        <w:drawing>
          <wp:anchor distT="0" distB="0" distL="114300" distR="114300" simplePos="0" relativeHeight="251746816" behindDoc="0" locked="0" layoutInCell="1" allowOverlap="1" wp14:anchorId="02215391" wp14:editId="538FA303">
            <wp:simplePos x="0" y="0"/>
            <wp:positionH relativeFrom="page">
              <wp:posOffset>3573780</wp:posOffset>
            </wp:positionH>
            <wp:positionV relativeFrom="page">
              <wp:posOffset>2583815</wp:posOffset>
            </wp:positionV>
            <wp:extent cx="3657600" cy="219456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397189">
        <w:rPr>
          <w:rFonts w:ascii="Century Schoolbook" w:hAnsi="Century Schoolbook"/>
          <w:noProof/>
        </w:rPr>
        <w:drawing>
          <wp:anchor distT="0" distB="0" distL="114300" distR="114300" simplePos="0" relativeHeight="251723264" behindDoc="0" locked="0" layoutInCell="1" allowOverlap="1" wp14:anchorId="475223C4" wp14:editId="3532FF54">
            <wp:simplePos x="0" y="0"/>
            <wp:positionH relativeFrom="page">
              <wp:posOffset>501015</wp:posOffset>
            </wp:positionH>
            <wp:positionV relativeFrom="page">
              <wp:posOffset>2574290</wp:posOffset>
            </wp:positionV>
            <wp:extent cx="3784600" cy="219456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234FDC" w:rsidRPr="00397189" w:rsidRDefault="00234FDC" w:rsidP="00455050">
      <w:pPr>
        <w:rPr>
          <w:rFonts w:ascii="Century Schoolbook" w:hAnsi="Century Schoolbook" w:cs="Arial"/>
          <w:b/>
        </w:rPr>
      </w:pPr>
    </w:p>
    <w:p w:rsidR="00234FDC" w:rsidRPr="00397189" w:rsidRDefault="00234FDC" w:rsidP="00455050">
      <w:pPr>
        <w:rPr>
          <w:rFonts w:ascii="Century Schoolbook" w:hAnsi="Century Schoolbook" w:cs="Arial"/>
          <w:b/>
        </w:rPr>
      </w:pPr>
    </w:p>
    <w:p w:rsidR="00234FDC" w:rsidRPr="00397189" w:rsidRDefault="00234FDC" w:rsidP="00455050">
      <w:pPr>
        <w:rPr>
          <w:rFonts w:ascii="Century Schoolbook" w:hAnsi="Century Schoolbook" w:cs="Arial"/>
          <w:b/>
        </w:rPr>
      </w:pPr>
    </w:p>
    <w:p w:rsidR="004C7E19" w:rsidRDefault="004C7E19" w:rsidP="00A30567">
      <w:pPr>
        <w:rPr>
          <w:rFonts w:cs="Arial"/>
          <w:b/>
        </w:rPr>
      </w:pPr>
    </w:p>
    <w:p w:rsidR="00E90DDE" w:rsidRDefault="00E90DDE" w:rsidP="00A30567">
      <w:pPr>
        <w:rPr>
          <w:rFonts w:cs="Arial"/>
          <w:b/>
        </w:rPr>
      </w:pPr>
    </w:p>
    <w:p w:rsidR="00E90DDE" w:rsidRDefault="00E90DDE" w:rsidP="00A30567">
      <w:pPr>
        <w:rPr>
          <w:rFonts w:cs="Arial"/>
          <w:b/>
        </w:rPr>
      </w:pPr>
    </w:p>
    <w:p w:rsidR="00E90DDE" w:rsidRDefault="00E90DDE" w:rsidP="00A30567">
      <w:pPr>
        <w:rPr>
          <w:rFonts w:cs="Arial"/>
          <w:b/>
        </w:rPr>
      </w:pPr>
    </w:p>
    <w:p w:rsidR="00A30567" w:rsidRPr="002A3677" w:rsidRDefault="009D6520" w:rsidP="00A30567">
      <w:pPr>
        <w:rPr>
          <w:rFonts w:asciiTheme="minorHAnsi" w:hAnsiTheme="minorHAnsi" w:cstheme="minorHAnsi"/>
          <w:b/>
        </w:rPr>
      </w:pPr>
      <w:r w:rsidRPr="002A3677">
        <w:rPr>
          <w:rFonts w:asciiTheme="minorHAnsi" w:hAnsiTheme="minorHAnsi" w:cstheme="minorHAnsi"/>
          <w:b/>
        </w:rPr>
        <w:t>Reasons for working for as long as possible are both intrinsic and extrinsic.</w:t>
      </w:r>
    </w:p>
    <w:p w:rsidR="00FF743F" w:rsidRDefault="00126163" w:rsidP="00455050">
      <w:pPr>
        <w:rPr>
          <w:rFonts w:ascii="Century Schoolbook" w:hAnsi="Century Schoolbook"/>
        </w:rPr>
      </w:pPr>
      <w:r>
        <w:rPr>
          <w:rFonts w:ascii="Century Schoolbook" w:hAnsi="Century Schoolbook"/>
        </w:rPr>
        <w:t>In</w:t>
      </w:r>
      <w:r w:rsidR="0094369A">
        <w:rPr>
          <w:rFonts w:ascii="Century Schoolbook" w:hAnsi="Century Schoolbook"/>
        </w:rPr>
        <w:t xml:space="preserve">come need and enjoying </w:t>
      </w:r>
      <w:r>
        <w:rPr>
          <w:rFonts w:ascii="Century Schoolbook" w:hAnsi="Century Schoolbook"/>
        </w:rPr>
        <w:t xml:space="preserve">work are the top factors for </w:t>
      </w:r>
      <w:r w:rsidR="0094369A">
        <w:rPr>
          <w:rFonts w:ascii="Century Schoolbook" w:hAnsi="Century Schoolbook"/>
        </w:rPr>
        <w:t xml:space="preserve">those who say they are likely to </w:t>
      </w:r>
      <w:r>
        <w:rPr>
          <w:rFonts w:ascii="Century Schoolbook" w:hAnsi="Century Schoolbook"/>
        </w:rPr>
        <w:t>work for as long as possible –with almost six in ten reporting these as a major factor</w:t>
      </w:r>
      <w:r w:rsidR="00A30567" w:rsidRPr="00397189">
        <w:rPr>
          <w:rFonts w:ascii="Century Schoolbook" w:hAnsi="Century Schoolbook"/>
        </w:rPr>
        <w:t xml:space="preserve">. </w:t>
      </w:r>
      <w:r w:rsidR="00EA2CD2">
        <w:rPr>
          <w:rFonts w:ascii="Century Schoolbook" w:hAnsi="Century Schoolbook"/>
        </w:rPr>
        <w:t>The next</w:t>
      </w:r>
      <w:r w:rsidR="00EE595A">
        <w:rPr>
          <w:rFonts w:ascii="Century Schoolbook" w:hAnsi="Century Schoolbook"/>
        </w:rPr>
        <w:t xml:space="preserve"> factors are to save for retirement (80%) and to feel useful or productive (79%).</w:t>
      </w:r>
    </w:p>
    <w:p w:rsidR="00693322" w:rsidRPr="00E5713A" w:rsidRDefault="005227A9" w:rsidP="00E5713A">
      <w:pPr>
        <w:jc w:val="center"/>
        <w:rPr>
          <w:rFonts w:ascii="Century Schoolbook" w:hAnsi="Century Schoolbook"/>
        </w:rPr>
      </w:pPr>
      <w:r>
        <w:rPr>
          <w:rFonts w:ascii="Century Schoolbook" w:hAnsi="Century Schoolbook"/>
          <w:noProof/>
        </w:rPr>
        <w:drawing>
          <wp:inline distT="0" distB="0" distL="0" distR="0" wp14:anchorId="581F22B1" wp14:editId="3D82D44A">
            <wp:extent cx="6315075" cy="24574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3677" w:rsidRDefault="002A3677">
      <w:pPr>
        <w:rPr>
          <w:rFonts w:cs="Arial"/>
          <w:b/>
        </w:rPr>
      </w:pPr>
      <w:r>
        <w:rPr>
          <w:rFonts w:cs="Arial"/>
          <w:b/>
        </w:rPr>
        <w:br w:type="page"/>
      </w:r>
    </w:p>
    <w:p w:rsidR="00BF1952" w:rsidRPr="002A3677" w:rsidRDefault="00B7231D" w:rsidP="00BF1952">
      <w:pPr>
        <w:rPr>
          <w:rFonts w:asciiTheme="minorHAnsi" w:hAnsiTheme="minorHAnsi" w:cstheme="minorHAnsi"/>
        </w:rPr>
      </w:pPr>
      <w:r>
        <w:rPr>
          <w:rFonts w:asciiTheme="minorHAnsi" w:hAnsiTheme="minorHAnsi" w:cstheme="minorHAnsi"/>
          <w:b/>
        </w:rPr>
        <w:lastRenderedPageBreak/>
        <w:t>Well over half of</w:t>
      </w:r>
      <w:r w:rsidR="00BF1952" w:rsidRPr="002A3677">
        <w:rPr>
          <w:rFonts w:asciiTheme="minorHAnsi" w:hAnsiTheme="minorHAnsi" w:cstheme="minorHAnsi"/>
          <w:b/>
        </w:rPr>
        <w:t xml:space="preserve"> </w:t>
      </w:r>
      <w:r w:rsidR="00F575C9" w:rsidRPr="002A3677">
        <w:rPr>
          <w:rFonts w:asciiTheme="minorHAnsi" w:hAnsiTheme="minorHAnsi" w:cstheme="minorHAnsi"/>
          <w:b/>
        </w:rPr>
        <w:t xml:space="preserve">working Virginia </w:t>
      </w:r>
      <w:r w:rsidR="00BF1952" w:rsidRPr="002A3677">
        <w:rPr>
          <w:rFonts w:asciiTheme="minorHAnsi" w:hAnsiTheme="minorHAnsi" w:cstheme="minorHAnsi"/>
          <w:b/>
        </w:rPr>
        <w:t xml:space="preserve">registered voters </w:t>
      </w:r>
      <w:r w:rsidR="00F575C9" w:rsidRPr="002A3677">
        <w:rPr>
          <w:rFonts w:asciiTheme="minorHAnsi" w:hAnsiTheme="minorHAnsi" w:cstheme="minorHAnsi"/>
          <w:b/>
        </w:rPr>
        <w:t xml:space="preserve">age 45 and older </w:t>
      </w:r>
      <w:proofErr w:type="gramStart"/>
      <w:r w:rsidR="00EA2CD2">
        <w:rPr>
          <w:rFonts w:asciiTheme="minorHAnsi" w:hAnsiTheme="minorHAnsi" w:cstheme="minorHAnsi"/>
          <w:b/>
        </w:rPr>
        <w:t>are</w:t>
      </w:r>
      <w:proofErr w:type="gramEnd"/>
      <w:r w:rsidR="00BF1952" w:rsidRPr="002A3677">
        <w:rPr>
          <w:rFonts w:asciiTheme="minorHAnsi" w:hAnsiTheme="minorHAnsi" w:cstheme="minorHAnsi"/>
          <w:b/>
        </w:rPr>
        <w:t xml:space="preserve"> </w:t>
      </w:r>
      <w:r>
        <w:rPr>
          <w:rFonts w:asciiTheme="minorHAnsi" w:hAnsiTheme="minorHAnsi" w:cstheme="minorHAnsi"/>
          <w:b/>
        </w:rPr>
        <w:t xml:space="preserve">not </w:t>
      </w:r>
      <w:r w:rsidR="00BF1952" w:rsidRPr="002A3677">
        <w:rPr>
          <w:rFonts w:asciiTheme="minorHAnsi" w:hAnsiTheme="minorHAnsi" w:cstheme="minorHAnsi"/>
          <w:b/>
        </w:rPr>
        <w:t>confident</w:t>
      </w:r>
      <w:r>
        <w:rPr>
          <w:rFonts w:asciiTheme="minorHAnsi" w:hAnsiTheme="minorHAnsi" w:cstheme="minorHAnsi"/>
          <w:b/>
        </w:rPr>
        <w:t xml:space="preserve"> that</w:t>
      </w:r>
      <w:r w:rsidR="00BF1952" w:rsidRPr="002A3677">
        <w:rPr>
          <w:rFonts w:asciiTheme="minorHAnsi" w:hAnsiTheme="minorHAnsi" w:cstheme="minorHAnsi"/>
          <w:b/>
        </w:rPr>
        <w:t xml:space="preserve"> they will have enough money for basic expenses during retirement. </w:t>
      </w:r>
      <w:r>
        <w:rPr>
          <w:rFonts w:asciiTheme="minorHAnsi" w:hAnsiTheme="minorHAnsi" w:cstheme="minorHAnsi"/>
          <w:b/>
        </w:rPr>
        <w:t>T</w:t>
      </w:r>
      <w:r w:rsidR="00BF1952" w:rsidRPr="002A3677">
        <w:rPr>
          <w:rFonts w:asciiTheme="minorHAnsi" w:hAnsiTheme="minorHAnsi" w:cstheme="minorHAnsi"/>
          <w:b/>
        </w:rPr>
        <w:t>hey also wish they currently had more money saved</w:t>
      </w:r>
      <w:r w:rsidR="00260968" w:rsidRPr="002A3677">
        <w:rPr>
          <w:rFonts w:asciiTheme="minorHAnsi" w:hAnsiTheme="minorHAnsi" w:cstheme="minorHAnsi"/>
          <w:b/>
        </w:rPr>
        <w:t>.</w:t>
      </w:r>
    </w:p>
    <w:p w:rsidR="00034DDA" w:rsidRDefault="00B7231D" w:rsidP="00584CEF">
      <w:pPr>
        <w:rPr>
          <w:rFonts w:ascii="Century Schoolbook" w:hAnsi="Century Schoolbook"/>
        </w:rPr>
      </w:pPr>
      <w:r>
        <w:rPr>
          <w:rFonts w:ascii="Century Schoolbook" w:hAnsi="Century Schoolbook"/>
        </w:rPr>
        <w:t>Six in ten are</w:t>
      </w:r>
      <w:r w:rsidR="00276621">
        <w:rPr>
          <w:rFonts w:ascii="Century Schoolbook" w:hAnsi="Century Schoolbook"/>
        </w:rPr>
        <w:t xml:space="preserve"> somewhat</w:t>
      </w:r>
      <w:r>
        <w:rPr>
          <w:rFonts w:ascii="Century Schoolbook" w:hAnsi="Century Schoolbook"/>
        </w:rPr>
        <w:t>, not very, or not at all confident</w:t>
      </w:r>
      <w:r w:rsidR="00276621">
        <w:rPr>
          <w:rFonts w:ascii="Century Schoolbook" w:hAnsi="Century Schoolbook"/>
        </w:rPr>
        <w:t xml:space="preserve"> </w:t>
      </w:r>
      <w:r>
        <w:rPr>
          <w:rFonts w:ascii="Century Schoolbook" w:hAnsi="Century Schoolbook"/>
        </w:rPr>
        <w:t xml:space="preserve">that </w:t>
      </w:r>
      <w:r w:rsidR="00276621">
        <w:rPr>
          <w:rFonts w:ascii="Century Schoolbook" w:hAnsi="Century Schoolbook"/>
        </w:rPr>
        <w:t xml:space="preserve">they will have enough money to take care of basic expenses during retirement. </w:t>
      </w:r>
      <w:r>
        <w:rPr>
          <w:rFonts w:ascii="Century Schoolbook" w:hAnsi="Century Schoolbook"/>
        </w:rPr>
        <w:t>G</w:t>
      </w:r>
      <w:r w:rsidR="00276621">
        <w:rPr>
          <w:rFonts w:ascii="Century Schoolbook" w:hAnsi="Century Schoolbook"/>
        </w:rPr>
        <w:t>iven the amount they currently have in savings and investments</w:t>
      </w:r>
      <w:r w:rsidR="000378CF">
        <w:rPr>
          <w:rFonts w:ascii="Century Schoolbook" w:hAnsi="Century Schoolbook"/>
        </w:rPr>
        <w:t>,</w:t>
      </w:r>
      <w:r w:rsidR="00BF0C57">
        <w:rPr>
          <w:rFonts w:ascii="Century Schoolbook" w:hAnsi="Century Schoolbook"/>
        </w:rPr>
        <w:t xml:space="preserve"> eighty-six percent</w:t>
      </w:r>
      <w:r w:rsidR="00276621">
        <w:rPr>
          <w:rFonts w:ascii="Century Schoolbook" w:hAnsi="Century Schoolbook"/>
        </w:rPr>
        <w:t xml:space="preserve"> wish more money was currently saved for retirement years</w:t>
      </w:r>
      <w:r w:rsidR="008D3002">
        <w:rPr>
          <w:rFonts w:ascii="Century Schoolbook" w:hAnsi="Century Schoolbook"/>
        </w:rPr>
        <w:t xml:space="preserve">.  </w:t>
      </w:r>
    </w:p>
    <w:p w:rsidR="00351459" w:rsidRDefault="00D448CB" w:rsidP="00584CEF">
      <w:pPr>
        <w:rPr>
          <w:rFonts w:ascii="Century Schoolbook" w:hAnsi="Century Schoolbook"/>
        </w:rPr>
      </w:pPr>
      <w:r w:rsidRPr="000378CF">
        <w:rPr>
          <w:rFonts w:ascii="Century Schoolbook" w:hAnsi="Century Schoolbook"/>
          <w:noProof/>
        </w:rPr>
        <w:drawing>
          <wp:anchor distT="0" distB="0" distL="114300" distR="114300" simplePos="0" relativeHeight="251662335" behindDoc="1" locked="0" layoutInCell="1" allowOverlap="1" wp14:anchorId="7E0BBE8C" wp14:editId="2399EE68">
            <wp:simplePos x="0" y="0"/>
            <wp:positionH relativeFrom="margin">
              <wp:posOffset>3794760</wp:posOffset>
            </wp:positionH>
            <wp:positionV relativeFrom="page">
              <wp:posOffset>2263140</wp:posOffset>
            </wp:positionV>
            <wp:extent cx="2695575" cy="2457450"/>
            <wp:effectExtent l="0" t="0" r="0" b="0"/>
            <wp:wrapTight wrapText="bothSides">
              <wp:wrapPolygon edited="0">
                <wp:start x="6106" y="167"/>
                <wp:lineTo x="2900" y="837"/>
                <wp:lineTo x="2900" y="3014"/>
                <wp:lineTo x="4122" y="3516"/>
                <wp:lineTo x="4274" y="5023"/>
                <wp:lineTo x="10686" y="5860"/>
                <wp:lineTo x="10686" y="11219"/>
                <wp:lineTo x="7938" y="12391"/>
                <wp:lineTo x="7327" y="12726"/>
                <wp:lineTo x="7327" y="14735"/>
                <wp:lineTo x="9770" y="14735"/>
                <wp:lineTo x="17097" y="14065"/>
                <wp:lineTo x="17402" y="12558"/>
                <wp:lineTo x="16181" y="12056"/>
                <wp:lineTo x="10686" y="11219"/>
                <wp:lineTo x="10686" y="5860"/>
                <wp:lineTo x="18013" y="4856"/>
                <wp:lineTo x="17860" y="3516"/>
                <wp:lineTo x="19234" y="3014"/>
                <wp:lineTo x="19234" y="502"/>
                <wp:lineTo x="6717" y="167"/>
                <wp:lineTo x="6106" y="167"/>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0378CF">
        <w:rPr>
          <w:rFonts w:ascii="Century Schoolbook" w:hAnsi="Century Schoolbook"/>
          <w:noProof/>
        </w:rPr>
        <w:drawing>
          <wp:anchor distT="0" distB="0" distL="114300" distR="114300" simplePos="0" relativeHeight="251749888" behindDoc="1" locked="0" layoutInCell="1" allowOverlap="1" wp14:anchorId="75E6055A" wp14:editId="14683D7E">
            <wp:simplePos x="0" y="0"/>
            <wp:positionH relativeFrom="margin">
              <wp:posOffset>-413385</wp:posOffset>
            </wp:positionH>
            <wp:positionV relativeFrom="page">
              <wp:posOffset>2367915</wp:posOffset>
            </wp:positionV>
            <wp:extent cx="4133850" cy="2219960"/>
            <wp:effectExtent l="0" t="0" r="0" b="0"/>
            <wp:wrapTight wrapText="bothSides">
              <wp:wrapPolygon edited="0">
                <wp:start x="3882" y="185"/>
                <wp:lineTo x="2389" y="556"/>
                <wp:lineTo x="2488" y="3336"/>
                <wp:lineTo x="5674" y="3892"/>
                <wp:lineTo x="5674" y="5561"/>
                <wp:lineTo x="10750" y="6487"/>
                <wp:lineTo x="1692" y="7414"/>
                <wp:lineTo x="1692" y="8341"/>
                <wp:lineTo x="10750" y="9453"/>
                <wp:lineTo x="0" y="10380"/>
                <wp:lineTo x="0" y="11307"/>
                <wp:lineTo x="10750" y="12419"/>
                <wp:lineTo x="697" y="13346"/>
                <wp:lineTo x="697" y="14272"/>
                <wp:lineTo x="10750" y="15384"/>
                <wp:lineTo x="597" y="16311"/>
                <wp:lineTo x="597" y="17238"/>
                <wp:lineTo x="10750" y="18350"/>
                <wp:lineTo x="6570" y="19277"/>
                <wp:lineTo x="5773" y="19648"/>
                <wp:lineTo x="5773" y="20574"/>
                <wp:lineTo x="21401" y="20574"/>
                <wp:lineTo x="21500" y="19648"/>
                <wp:lineTo x="19908" y="19277"/>
                <wp:lineTo x="10651" y="18350"/>
                <wp:lineTo x="10750" y="12419"/>
                <wp:lineTo x="20505" y="11492"/>
                <wp:lineTo x="20505" y="10565"/>
                <wp:lineTo x="10750" y="9453"/>
                <wp:lineTo x="18813" y="8526"/>
                <wp:lineTo x="18813" y="7600"/>
                <wp:lineTo x="10750" y="6487"/>
                <wp:lineTo x="14433" y="5561"/>
                <wp:lineTo x="14632" y="4078"/>
                <wp:lineTo x="17917" y="3336"/>
                <wp:lineTo x="17818" y="556"/>
                <wp:lineTo x="11845" y="185"/>
                <wp:lineTo x="3882" y="185"/>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351459" w:rsidRDefault="00351459" w:rsidP="00584CEF">
      <w:pPr>
        <w:rPr>
          <w:rFonts w:ascii="Century Schoolbook" w:hAnsi="Century Schoolbook"/>
        </w:rPr>
      </w:pPr>
    </w:p>
    <w:p w:rsidR="00351459" w:rsidRDefault="00351459" w:rsidP="00584CEF">
      <w:pPr>
        <w:rPr>
          <w:rFonts w:ascii="Century Schoolbook" w:hAnsi="Century Schoolbook"/>
        </w:rPr>
      </w:pPr>
    </w:p>
    <w:p w:rsidR="00351459" w:rsidRDefault="00351459" w:rsidP="00584CEF">
      <w:pPr>
        <w:rPr>
          <w:rFonts w:ascii="Century Schoolbook" w:hAnsi="Century Schoolbook"/>
        </w:rPr>
      </w:pPr>
    </w:p>
    <w:p w:rsidR="00351459" w:rsidRDefault="00351459" w:rsidP="00584CEF">
      <w:pPr>
        <w:rPr>
          <w:rFonts w:ascii="Century Schoolbook" w:hAnsi="Century Schoolbook"/>
        </w:rPr>
      </w:pPr>
    </w:p>
    <w:p w:rsidR="00351459" w:rsidRDefault="00351459" w:rsidP="00584CEF">
      <w:pPr>
        <w:rPr>
          <w:rFonts w:ascii="Century Schoolbook" w:hAnsi="Century Schoolbook"/>
        </w:rPr>
      </w:pPr>
    </w:p>
    <w:p w:rsidR="00351459" w:rsidRDefault="00351459" w:rsidP="00584CEF">
      <w:pPr>
        <w:rPr>
          <w:rFonts w:ascii="Century Schoolbook" w:hAnsi="Century Schoolbook"/>
        </w:rPr>
      </w:pPr>
    </w:p>
    <w:p w:rsidR="00351459" w:rsidRDefault="00351459" w:rsidP="00584CEF">
      <w:pPr>
        <w:rPr>
          <w:rFonts w:ascii="Century Schoolbook" w:hAnsi="Century Schoolbook"/>
        </w:rPr>
      </w:pPr>
    </w:p>
    <w:p w:rsidR="00D448CB" w:rsidRDefault="00D448CB" w:rsidP="00112E42">
      <w:pPr>
        <w:rPr>
          <w:rFonts w:cs="Arial"/>
          <w:b/>
        </w:rPr>
      </w:pPr>
    </w:p>
    <w:p w:rsidR="004502C9" w:rsidRDefault="004502C9" w:rsidP="00492EFB">
      <w:pPr>
        <w:rPr>
          <w:rFonts w:asciiTheme="minorHAnsi" w:hAnsiTheme="minorHAnsi" w:cstheme="minorHAnsi"/>
          <w:b/>
        </w:rPr>
      </w:pPr>
    </w:p>
    <w:p w:rsidR="00492EFB" w:rsidRPr="004502C9" w:rsidRDefault="00E71113" w:rsidP="00492EFB">
      <w:pPr>
        <w:rPr>
          <w:rFonts w:asciiTheme="minorHAnsi" w:hAnsiTheme="minorHAnsi" w:cstheme="minorHAnsi"/>
        </w:rPr>
      </w:pPr>
      <w:r>
        <w:rPr>
          <w:rFonts w:asciiTheme="minorHAnsi" w:hAnsiTheme="minorHAnsi" w:cstheme="minorHAnsi"/>
          <w:b/>
        </w:rPr>
        <w:t xml:space="preserve">Three in four </w:t>
      </w:r>
      <w:r w:rsidR="007378AC" w:rsidRPr="004502C9">
        <w:rPr>
          <w:rFonts w:asciiTheme="minorHAnsi" w:hAnsiTheme="minorHAnsi" w:cstheme="minorHAnsi"/>
          <w:b/>
        </w:rPr>
        <w:t>agree</w:t>
      </w:r>
      <w:r w:rsidR="00492EFB" w:rsidRPr="004502C9">
        <w:rPr>
          <w:rFonts w:asciiTheme="minorHAnsi" w:hAnsiTheme="minorHAnsi" w:cstheme="minorHAnsi"/>
          <w:b/>
        </w:rPr>
        <w:t xml:space="preserve"> </w:t>
      </w:r>
      <w:r w:rsidR="007378AC" w:rsidRPr="004502C9">
        <w:rPr>
          <w:rFonts w:asciiTheme="minorHAnsi" w:hAnsiTheme="minorHAnsi" w:cstheme="minorHAnsi"/>
          <w:b/>
        </w:rPr>
        <w:t xml:space="preserve">that elected officials should support creating a </w:t>
      </w:r>
      <w:r>
        <w:rPr>
          <w:rFonts w:asciiTheme="minorHAnsi" w:hAnsiTheme="minorHAnsi" w:cstheme="minorHAnsi"/>
          <w:b/>
        </w:rPr>
        <w:t>Virginia</w:t>
      </w:r>
      <w:r w:rsidR="00EA2CD2">
        <w:rPr>
          <w:rFonts w:asciiTheme="minorHAnsi" w:hAnsiTheme="minorHAnsi" w:cstheme="minorHAnsi"/>
          <w:b/>
        </w:rPr>
        <w:t xml:space="preserve"> ru</w:t>
      </w:r>
      <w:r w:rsidR="007378AC" w:rsidRPr="004502C9">
        <w:rPr>
          <w:rFonts w:asciiTheme="minorHAnsi" w:hAnsiTheme="minorHAnsi" w:cstheme="minorHAnsi"/>
          <w:b/>
        </w:rPr>
        <w:t>n savings plan</w:t>
      </w:r>
      <w:r w:rsidR="004502C9">
        <w:rPr>
          <w:rFonts w:asciiTheme="minorHAnsi" w:hAnsiTheme="minorHAnsi" w:cstheme="minorHAnsi"/>
          <w:b/>
        </w:rPr>
        <w:t>.</w:t>
      </w:r>
    </w:p>
    <w:p w:rsidR="00BD085A" w:rsidRDefault="00EA2CD2" w:rsidP="007E1279">
      <w:pPr>
        <w:rPr>
          <w:rFonts w:ascii="Century Schoolbook" w:hAnsi="Century Schoolbook"/>
        </w:rPr>
      </w:pPr>
      <w:r>
        <w:rPr>
          <w:rFonts w:ascii="Century Schoolbook" w:hAnsi="Century Schoolbook"/>
        </w:rPr>
        <w:t xml:space="preserve">All </w:t>
      </w:r>
      <w:r w:rsidR="00BD085A" w:rsidRPr="007765A1">
        <w:rPr>
          <w:rFonts w:ascii="Century Schoolbook" w:hAnsi="Century Schoolbook"/>
        </w:rPr>
        <w:t xml:space="preserve">Virginia registered voters age 45+ </w:t>
      </w:r>
      <w:r>
        <w:rPr>
          <w:rFonts w:ascii="Century Schoolbook" w:hAnsi="Century Schoolbook"/>
        </w:rPr>
        <w:t xml:space="preserve">respondents </w:t>
      </w:r>
      <w:r w:rsidR="00BD085A" w:rsidRPr="007765A1">
        <w:rPr>
          <w:rFonts w:ascii="Century Schoolbook" w:hAnsi="Century Schoolbook"/>
        </w:rPr>
        <w:t>were asked if elected officials should support a</w:t>
      </w:r>
      <w:r w:rsidR="00E71113">
        <w:rPr>
          <w:rFonts w:ascii="Century Schoolbook" w:hAnsi="Century Schoolbook"/>
        </w:rPr>
        <w:t xml:space="preserve"> state ru</w:t>
      </w:r>
      <w:r w:rsidR="00BD085A" w:rsidRPr="007765A1">
        <w:rPr>
          <w:rFonts w:ascii="Century Schoolbook" w:hAnsi="Century Schoolbook"/>
        </w:rPr>
        <w:t xml:space="preserve">n savings plan so all residents can have the opportunity to save for retirement. </w:t>
      </w:r>
      <w:r w:rsidR="00E71113">
        <w:rPr>
          <w:rFonts w:ascii="Century Schoolbook" w:hAnsi="Century Schoolbook"/>
        </w:rPr>
        <w:t>About t</w:t>
      </w:r>
      <w:r w:rsidR="00BD085A" w:rsidRPr="007765A1">
        <w:rPr>
          <w:rFonts w:ascii="Century Schoolbook" w:hAnsi="Century Schoolbook"/>
        </w:rPr>
        <w:t>hree in four strongly</w:t>
      </w:r>
      <w:r w:rsidR="007765A1" w:rsidRPr="007765A1">
        <w:rPr>
          <w:rFonts w:ascii="Century Schoolbook" w:hAnsi="Century Schoolbook"/>
        </w:rPr>
        <w:t xml:space="preserve"> (44</w:t>
      </w:r>
      <w:r w:rsidR="00E71113">
        <w:rPr>
          <w:rFonts w:ascii="Century Schoolbook" w:hAnsi="Century Schoolbook"/>
        </w:rPr>
        <w:t>%</w:t>
      </w:r>
      <w:r w:rsidR="007765A1" w:rsidRPr="007765A1">
        <w:rPr>
          <w:rFonts w:ascii="Century Schoolbook" w:hAnsi="Century Schoolbook"/>
        </w:rPr>
        <w:t>)</w:t>
      </w:r>
      <w:r w:rsidR="00BD085A" w:rsidRPr="007765A1">
        <w:rPr>
          <w:rFonts w:ascii="Century Schoolbook" w:hAnsi="Century Schoolbook"/>
        </w:rPr>
        <w:t xml:space="preserve"> </w:t>
      </w:r>
      <w:r>
        <w:rPr>
          <w:rFonts w:ascii="Century Schoolbook" w:hAnsi="Century Schoolbook"/>
        </w:rPr>
        <w:t>or</w:t>
      </w:r>
      <w:r w:rsidR="00BD085A" w:rsidRPr="007765A1">
        <w:rPr>
          <w:rFonts w:ascii="Century Schoolbook" w:hAnsi="Century Schoolbook"/>
        </w:rPr>
        <w:t xml:space="preserve"> somewhat</w:t>
      </w:r>
      <w:r w:rsidR="007765A1" w:rsidRPr="007765A1">
        <w:rPr>
          <w:rFonts w:ascii="Century Schoolbook" w:hAnsi="Century Schoolbook"/>
        </w:rPr>
        <w:t xml:space="preserve"> (29%)</w:t>
      </w:r>
      <w:r w:rsidR="00BD085A" w:rsidRPr="007765A1">
        <w:rPr>
          <w:rFonts w:ascii="Century Schoolbook" w:hAnsi="Century Schoolbook"/>
        </w:rPr>
        <w:t xml:space="preserve"> agree that elected officials should support such a plan</w:t>
      </w:r>
      <w:r w:rsidR="00BD085A">
        <w:rPr>
          <w:rFonts w:ascii="Century Schoolbook" w:hAnsi="Century Schoolbook"/>
        </w:rPr>
        <w:t>.</w:t>
      </w:r>
    </w:p>
    <w:p w:rsidR="00D448CB" w:rsidRDefault="00EA2CD2">
      <w:pPr>
        <w:rPr>
          <w:rFonts w:asciiTheme="minorHAnsi" w:hAnsiTheme="minorHAnsi" w:cstheme="minorHAnsi"/>
          <w:b/>
          <w:sz w:val="26"/>
          <w:szCs w:val="26"/>
        </w:rPr>
      </w:pPr>
      <w:r w:rsidRPr="004502C9">
        <w:rPr>
          <w:rFonts w:asciiTheme="minorHAnsi" w:hAnsiTheme="minorHAnsi" w:cstheme="minorHAnsi"/>
          <w:noProof/>
        </w:rPr>
        <w:drawing>
          <wp:anchor distT="0" distB="0" distL="114300" distR="114300" simplePos="0" relativeHeight="251764224" behindDoc="0" locked="0" layoutInCell="1" allowOverlap="1" wp14:anchorId="57D3400C" wp14:editId="5E4CE1DA">
            <wp:simplePos x="0" y="0"/>
            <wp:positionH relativeFrom="margin">
              <wp:posOffset>1552575</wp:posOffset>
            </wp:positionH>
            <wp:positionV relativeFrom="margin">
              <wp:posOffset>6129655</wp:posOffset>
            </wp:positionV>
            <wp:extent cx="2876550" cy="2600325"/>
            <wp:effectExtent l="0" t="0" r="0" b="0"/>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D448CB">
        <w:rPr>
          <w:rFonts w:asciiTheme="minorHAnsi" w:hAnsiTheme="minorHAnsi" w:cstheme="minorHAnsi"/>
          <w:b/>
          <w:sz w:val="26"/>
          <w:szCs w:val="26"/>
        </w:rPr>
        <w:br w:type="page"/>
      </w:r>
    </w:p>
    <w:p w:rsidR="00D448CB" w:rsidRPr="001A2153" w:rsidRDefault="00D448CB" w:rsidP="00D448CB">
      <w:pPr>
        <w:shd w:val="clear" w:color="auto" w:fill="DBE5F1" w:themeFill="accent1" w:themeFillTint="33"/>
        <w:rPr>
          <w:rFonts w:asciiTheme="minorHAnsi" w:hAnsiTheme="minorHAnsi" w:cstheme="minorHAnsi"/>
          <w:b/>
          <w:sz w:val="26"/>
          <w:szCs w:val="26"/>
        </w:rPr>
      </w:pPr>
      <w:r>
        <w:rPr>
          <w:rFonts w:asciiTheme="minorHAnsi" w:hAnsiTheme="minorHAnsi" w:cstheme="minorHAnsi"/>
          <w:b/>
          <w:sz w:val="26"/>
          <w:szCs w:val="26"/>
        </w:rPr>
        <w:lastRenderedPageBreak/>
        <w:t>METHODOLOGY</w:t>
      </w:r>
    </w:p>
    <w:p w:rsidR="00BA517E" w:rsidRPr="00397189" w:rsidRDefault="00BA517E" w:rsidP="00BA517E">
      <w:pPr>
        <w:rPr>
          <w:rFonts w:ascii="Century Schoolbook" w:hAnsi="Century Schoolbook"/>
        </w:rPr>
      </w:pPr>
      <w:r w:rsidRPr="00397189">
        <w:rPr>
          <w:rFonts w:ascii="Century Schoolbook" w:hAnsi="Century Schoolbook"/>
        </w:rPr>
        <w:t xml:space="preserve">The AARP 2014 </w:t>
      </w:r>
      <w:r w:rsidR="0025015F">
        <w:rPr>
          <w:rFonts w:ascii="Century Schoolbook" w:hAnsi="Century Schoolbook"/>
        </w:rPr>
        <w:t>Virginia</w:t>
      </w:r>
      <w:r w:rsidRPr="00397189">
        <w:rPr>
          <w:rFonts w:ascii="Century Schoolbook" w:hAnsi="Century Schoolbook"/>
        </w:rPr>
        <w:t xml:space="preserve"> Financial Security Survey was conducted as a telephone survey among registered voters age 45 or older in </w:t>
      </w:r>
      <w:r w:rsidR="0025015F">
        <w:rPr>
          <w:rFonts w:ascii="Century Schoolbook" w:hAnsi="Century Schoolbook"/>
        </w:rPr>
        <w:t>Virginia</w:t>
      </w:r>
      <w:r w:rsidRPr="00397189">
        <w:rPr>
          <w:rFonts w:ascii="Century Schoolbook" w:hAnsi="Century Schoolbook"/>
        </w:rPr>
        <w:t>. The survey examined the opinions and experiences on issues related to personal finance and retirement planning.</w:t>
      </w:r>
      <w:r w:rsidR="00136E59">
        <w:rPr>
          <w:rFonts w:ascii="Century Schoolbook" w:hAnsi="Century Schoolbook"/>
        </w:rPr>
        <w:t xml:space="preserve"> The survey was approximately 10</w:t>
      </w:r>
      <w:r w:rsidRPr="00397189">
        <w:rPr>
          <w:rFonts w:ascii="Century Schoolbook" w:hAnsi="Century Schoolbook"/>
        </w:rPr>
        <w:t xml:space="preserve"> minutes in length. The interviews were conducted in English by Precision Opinion from </w:t>
      </w:r>
      <w:r w:rsidR="00136E59">
        <w:rPr>
          <w:rFonts w:ascii="Century Schoolbook" w:hAnsi="Century Schoolbook"/>
        </w:rPr>
        <w:t>September 5 to September 14</w:t>
      </w:r>
      <w:r w:rsidR="00EA2CD2">
        <w:rPr>
          <w:rFonts w:ascii="Century Schoolbook" w:hAnsi="Century Schoolbook"/>
        </w:rPr>
        <w:t>, 2014.  Precision Opinion</w:t>
      </w:r>
      <w:r w:rsidRPr="00397189">
        <w:rPr>
          <w:rFonts w:ascii="Century Schoolbook" w:hAnsi="Century Schoolbook"/>
        </w:rPr>
        <w:t xml:space="preserve"> utilized a voter list</w:t>
      </w:r>
      <w:r w:rsidR="00EA2CD2">
        <w:rPr>
          <w:rFonts w:ascii="Century Schoolbook" w:hAnsi="Century Schoolbook"/>
        </w:rPr>
        <w:t xml:space="preserve"> for the sample</w:t>
      </w:r>
      <w:r w:rsidRPr="00397189">
        <w:rPr>
          <w:rFonts w:ascii="Century Schoolbook" w:hAnsi="Century Schoolbook"/>
        </w:rPr>
        <w:t>.</w:t>
      </w:r>
      <w:r w:rsidR="003803A7" w:rsidRPr="00397189">
        <w:rPr>
          <w:rFonts w:ascii="Century Schoolbook" w:hAnsi="Century Schoolbook"/>
        </w:rPr>
        <w:t xml:space="preserve"> The voter list sample targeted age 45+ </w:t>
      </w:r>
      <w:r w:rsidR="00C84FBE">
        <w:rPr>
          <w:rFonts w:ascii="Century Schoolbook" w:hAnsi="Century Schoolbook"/>
        </w:rPr>
        <w:t xml:space="preserve">by gender </w:t>
      </w:r>
      <w:r w:rsidR="003803A7" w:rsidRPr="00397189">
        <w:rPr>
          <w:rFonts w:ascii="Century Schoolbook" w:hAnsi="Century Schoolbook"/>
        </w:rPr>
        <w:t xml:space="preserve">based on </w:t>
      </w:r>
      <w:r w:rsidR="00C84FBE" w:rsidRPr="00C84FBE">
        <w:rPr>
          <w:rFonts w:ascii="Century Schoolbook" w:hAnsi="Century Schoolbook" w:hint="eastAsia"/>
        </w:rPr>
        <w:t>the registered voter universe in the state of Virginia</w:t>
      </w:r>
      <w:r w:rsidR="0028430E" w:rsidRPr="00397189">
        <w:rPr>
          <w:rFonts w:ascii="Century Schoolbook" w:hAnsi="Century Schoolbook"/>
        </w:rPr>
        <w:t>.</w:t>
      </w:r>
      <w:r w:rsidRPr="00397189">
        <w:rPr>
          <w:rFonts w:ascii="Century Schoolbook" w:hAnsi="Century Schoolbook"/>
        </w:rPr>
        <w:t xml:space="preserve"> The margin of sampling error for the sample of 1000 for </w:t>
      </w:r>
      <w:r w:rsidR="0025015F">
        <w:rPr>
          <w:rFonts w:ascii="Century Schoolbook" w:hAnsi="Century Schoolbook"/>
        </w:rPr>
        <w:t>Virginia</w:t>
      </w:r>
      <w:r w:rsidR="00BA70B7">
        <w:rPr>
          <w:rFonts w:ascii="Century Schoolbook" w:hAnsi="Century Schoolbook"/>
        </w:rPr>
        <w:t xml:space="preserve"> is +/-3</w:t>
      </w:r>
      <w:r w:rsidRPr="00397189">
        <w:rPr>
          <w:rFonts w:ascii="Century Schoolbook" w:hAnsi="Century Schoolbook"/>
        </w:rPr>
        <w:t>%.</w:t>
      </w:r>
      <w:r w:rsidR="00973089">
        <w:rPr>
          <w:rFonts w:ascii="Century Schoolbook" w:hAnsi="Century Schoolbook"/>
        </w:rPr>
        <w:t xml:space="preserve"> Responses may add up to more than 100</w:t>
      </w:r>
      <w:r w:rsidR="00EA2CD2">
        <w:rPr>
          <w:rFonts w:ascii="Century Schoolbook" w:hAnsi="Century Schoolbook"/>
        </w:rPr>
        <w:t xml:space="preserve"> percent</w:t>
      </w:r>
      <w:r w:rsidR="00973089">
        <w:rPr>
          <w:rFonts w:ascii="Century Schoolbook" w:hAnsi="Century Schoolbook"/>
        </w:rPr>
        <w:t xml:space="preserve"> due to rounding. </w:t>
      </w:r>
    </w:p>
    <w:p w:rsidR="00984A40" w:rsidRPr="00397189" w:rsidRDefault="00984A40">
      <w:pPr>
        <w:rPr>
          <w:rFonts w:ascii="Century Schoolbook" w:hAnsi="Century Schoolbook"/>
        </w:rPr>
      </w:pPr>
    </w:p>
    <w:p w:rsidR="00984A40" w:rsidRPr="00397189" w:rsidRDefault="00984A40">
      <w:pPr>
        <w:rPr>
          <w:rFonts w:ascii="Century Schoolbook" w:hAnsi="Century Schoolbook"/>
        </w:rPr>
      </w:pPr>
      <w:r w:rsidRPr="00397189">
        <w:rPr>
          <w:rFonts w:ascii="Century Schoolbook" w:hAnsi="Century Schoolbook"/>
        </w:rPr>
        <w:br w:type="page"/>
      </w:r>
    </w:p>
    <w:p w:rsidR="00286243" w:rsidRPr="001A2153" w:rsidRDefault="00286243" w:rsidP="00286243">
      <w:pPr>
        <w:shd w:val="clear" w:color="auto" w:fill="DBE5F1" w:themeFill="accent1" w:themeFillTint="33"/>
        <w:rPr>
          <w:rFonts w:asciiTheme="minorHAnsi" w:hAnsiTheme="minorHAnsi" w:cstheme="minorHAnsi"/>
          <w:b/>
          <w:sz w:val="26"/>
          <w:szCs w:val="26"/>
        </w:rPr>
      </w:pPr>
      <w:r>
        <w:rPr>
          <w:rFonts w:asciiTheme="minorHAnsi" w:hAnsiTheme="minorHAnsi" w:cstheme="minorHAnsi"/>
          <w:b/>
          <w:sz w:val="26"/>
          <w:szCs w:val="26"/>
        </w:rPr>
        <w:lastRenderedPageBreak/>
        <w:t>SURVEY ANNOTATION</w:t>
      </w:r>
    </w:p>
    <w:p w:rsidR="00107AA3" w:rsidRPr="0003537B" w:rsidRDefault="002E0C93" w:rsidP="00107AA3">
      <w:pPr>
        <w:spacing w:after="0"/>
        <w:jc w:val="center"/>
        <w:rPr>
          <w:rFonts w:asciiTheme="minorHAnsi" w:hAnsiTheme="minorHAnsi" w:cstheme="minorHAnsi"/>
          <w:b/>
          <w:szCs w:val="24"/>
        </w:rPr>
      </w:pPr>
      <w:r w:rsidRPr="0003537B">
        <w:rPr>
          <w:rFonts w:asciiTheme="minorHAnsi" w:hAnsiTheme="minorHAnsi" w:cstheme="minorHAnsi"/>
          <w:b/>
          <w:szCs w:val="24"/>
        </w:rPr>
        <w:t>2014 V</w:t>
      </w:r>
      <w:r w:rsidR="006B648B" w:rsidRPr="0003537B">
        <w:rPr>
          <w:rFonts w:asciiTheme="minorHAnsi" w:hAnsiTheme="minorHAnsi" w:cstheme="minorHAnsi"/>
          <w:b/>
          <w:szCs w:val="24"/>
        </w:rPr>
        <w:t>A Financial Security Survey of Registered Voters age 45+</w:t>
      </w:r>
    </w:p>
    <w:p w:rsidR="00107AA3" w:rsidRPr="0003537B" w:rsidRDefault="00EA79E5" w:rsidP="00107AA3">
      <w:pPr>
        <w:spacing w:after="0"/>
        <w:jc w:val="center"/>
        <w:rPr>
          <w:rFonts w:asciiTheme="minorHAnsi" w:hAnsiTheme="minorHAnsi" w:cstheme="minorHAnsi"/>
          <w:b/>
          <w:szCs w:val="24"/>
        </w:rPr>
      </w:pPr>
      <w:r w:rsidRPr="0003537B">
        <w:rPr>
          <w:rFonts w:asciiTheme="minorHAnsi" w:hAnsiTheme="minorHAnsi" w:cstheme="minorHAnsi"/>
          <w:b/>
          <w:szCs w:val="24"/>
        </w:rPr>
        <w:t>(</w:t>
      </w:r>
      <w:r w:rsidR="00107AA3" w:rsidRPr="0003537B">
        <w:rPr>
          <w:rFonts w:asciiTheme="minorHAnsi" w:hAnsiTheme="minorHAnsi" w:cstheme="minorHAnsi"/>
          <w:b/>
          <w:szCs w:val="24"/>
        </w:rPr>
        <w:t>n= 1000</w:t>
      </w:r>
      <w:r w:rsidR="006B648B" w:rsidRPr="0003537B">
        <w:rPr>
          <w:rFonts w:asciiTheme="minorHAnsi" w:hAnsiTheme="minorHAnsi" w:cstheme="minorHAnsi"/>
          <w:b/>
          <w:szCs w:val="24"/>
        </w:rPr>
        <w:t xml:space="preserve">, </w:t>
      </w:r>
      <w:r w:rsidR="00C80B12" w:rsidRPr="0003537B">
        <w:rPr>
          <w:rFonts w:asciiTheme="minorHAnsi" w:hAnsiTheme="minorHAnsi" w:cstheme="minorHAnsi"/>
          <w:b/>
          <w:szCs w:val="24"/>
        </w:rPr>
        <w:t>+/-3</w:t>
      </w:r>
      <w:r w:rsidR="00051A12" w:rsidRPr="0003537B">
        <w:rPr>
          <w:rFonts w:asciiTheme="minorHAnsi" w:hAnsiTheme="minorHAnsi" w:cstheme="minorHAnsi"/>
          <w:b/>
          <w:szCs w:val="24"/>
        </w:rPr>
        <w:t>%</w:t>
      </w:r>
      <w:r w:rsidRPr="0003537B">
        <w:rPr>
          <w:rFonts w:asciiTheme="minorHAnsi" w:hAnsiTheme="minorHAnsi" w:cstheme="minorHAnsi"/>
          <w:b/>
          <w:szCs w:val="24"/>
        </w:rPr>
        <w:t>)</w:t>
      </w:r>
    </w:p>
    <w:p w:rsidR="00107AA3" w:rsidRPr="0003537B" w:rsidRDefault="00107AA3" w:rsidP="00107AA3">
      <w:pPr>
        <w:spacing w:after="0"/>
        <w:jc w:val="center"/>
        <w:rPr>
          <w:rFonts w:asciiTheme="minorHAnsi" w:hAnsiTheme="minorHAnsi" w:cstheme="minorHAnsi"/>
          <w:b/>
          <w:szCs w:val="24"/>
        </w:rPr>
      </w:pPr>
    </w:p>
    <w:p w:rsidR="00D323D5" w:rsidRPr="0003537B" w:rsidRDefault="00D323D5" w:rsidP="00D323D5">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sz w:val="24"/>
          <w:szCs w:val="24"/>
        </w:rPr>
      </w:pPr>
      <w:r w:rsidRPr="0003537B">
        <w:rPr>
          <w:rFonts w:asciiTheme="minorHAnsi" w:hAnsiTheme="minorHAnsi" w:cstheme="minorHAnsi"/>
          <w:sz w:val="24"/>
          <w:szCs w:val="24"/>
        </w:rPr>
        <w:t>Hello, this is _________ calling from ____________, a national opinion research firm.  We are not telemarketers and are not trying to sell you anything.  We are interested in your opinions on work and retirement.  Your opinions are important, and we would greatly appreciate your participation.  Your responses will be kept entirely confidential.  We need only about 10 to 15 minutes of your time.</w:t>
      </w:r>
    </w:p>
    <w:p w:rsidR="00D323D5" w:rsidRPr="0003537B" w:rsidRDefault="00D323D5" w:rsidP="00D323D5">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sz w:val="24"/>
          <w:szCs w:val="24"/>
        </w:rPr>
      </w:pP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jc w:val="center"/>
        <w:rPr>
          <w:rFonts w:asciiTheme="minorHAnsi" w:hAnsiTheme="minorHAnsi" w:cstheme="minorHAnsi"/>
          <w:szCs w:val="24"/>
        </w:rPr>
      </w:pPr>
      <w:r w:rsidRPr="0003537B">
        <w:rPr>
          <w:rFonts w:asciiTheme="minorHAnsi" w:hAnsiTheme="minorHAnsi" w:cstheme="minorHAnsi"/>
          <w:b/>
          <w:bCs/>
          <w:szCs w:val="24"/>
          <w:u w:val="single"/>
        </w:rPr>
        <w:t>SCREENING QUESTIONS:</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D323D5" w:rsidRPr="0003537B" w:rsidRDefault="00D323D5" w:rsidP="00D323D5">
      <w:pPr>
        <w:autoSpaceDE w:val="0"/>
        <w:autoSpaceDN w:val="0"/>
        <w:adjustRightInd w:val="0"/>
        <w:spacing w:after="0"/>
        <w:rPr>
          <w:rFonts w:asciiTheme="minorHAnsi" w:hAnsiTheme="minorHAnsi" w:cstheme="minorHAnsi"/>
          <w:sz w:val="20"/>
          <w:szCs w:val="20"/>
        </w:rPr>
      </w:pPr>
      <w:r w:rsidRPr="0003537B">
        <w:rPr>
          <w:rFonts w:asciiTheme="minorHAnsi" w:hAnsiTheme="minorHAnsi" w:cstheme="minorHAnsi"/>
          <w:b/>
          <w:szCs w:val="24"/>
        </w:rPr>
        <w:t>S-1</w:t>
      </w:r>
      <w:r w:rsidRPr="0003537B">
        <w:rPr>
          <w:rFonts w:asciiTheme="minorHAnsi" w:hAnsiTheme="minorHAnsi" w:cstheme="minorHAnsi"/>
          <w:szCs w:val="24"/>
        </w:rPr>
        <w:tab/>
      </w:r>
      <w:r w:rsidRPr="0003537B">
        <w:rPr>
          <w:rFonts w:asciiTheme="minorHAnsi" w:hAnsiTheme="minorHAnsi" w:cstheme="minorHAnsi"/>
          <w:sz w:val="20"/>
          <w:szCs w:val="20"/>
        </w:rPr>
        <w:t>Our study is interested in the opinions of certain age groups.  Could you please tell me your age as of your last birthday?</w:t>
      </w:r>
    </w:p>
    <w:p w:rsidR="00D323D5" w:rsidRPr="0003537B" w:rsidRDefault="00D323D5" w:rsidP="00D323D5">
      <w:pPr>
        <w:tabs>
          <w:tab w:val="left" w:pos="360"/>
          <w:tab w:val="left" w:pos="72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r w:rsidRPr="0003537B">
        <w:rPr>
          <w:rFonts w:asciiTheme="minorHAnsi" w:hAnsiTheme="minorHAnsi" w:cstheme="minorHAnsi"/>
          <w:szCs w:val="24"/>
        </w:rPr>
        <w:tab/>
      </w:r>
      <w:r w:rsidRPr="0003537B">
        <w:rPr>
          <w:rFonts w:asciiTheme="minorHAnsi" w:hAnsiTheme="minorHAnsi" w:cstheme="minorHAnsi"/>
          <w:szCs w:val="24"/>
        </w:rPr>
        <w:tab/>
      </w:r>
      <w:r w:rsidRPr="0003537B">
        <w:rPr>
          <w:rFonts w:asciiTheme="minorHAnsi" w:hAnsiTheme="minorHAnsi" w:cstheme="minorHAnsi"/>
          <w:szCs w:val="24"/>
        </w:rPr>
        <w:tab/>
      </w:r>
      <w:r w:rsidRPr="0003537B">
        <w:rPr>
          <w:rFonts w:asciiTheme="minorHAnsi" w:hAnsiTheme="minorHAnsi" w:cstheme="minorHAnsi"/>
          <w:szCs w:val="24"/>
        </w:rPr>
        <w:tab/>
        <w:t>____________________</w:t>
      </w:r>
    </w:p>
    <w:p w:rsidR="00D323D5" w:rsidRPr="0003537B" w:rsidRDefault="00D323D5" w:rsidP="00D323D5">
      <w:pPr>
        <w:tabs>
          <w:tab w:val="left" w:pos="360"/>
          <w:tab w:val="left" w:pos="72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D323D5" w:rsidRPr="0003537B" w:rsidRDefault="00D323D5" w:rsidP="00D323D5">
      <w:pPr>
        <w:tabs>
          <w:tab w:val="left" w:pos="360"/>
          <w:tab w:val="left" w:pos="720"/>
          <w:tab w:val="left" w:pos="2160"/>
          <w:tab w:val="left" w:pos="2880"/>
          <w:tab w:val="left" w:pos="3600"/>
          <w:tab w:val="left" w:pos="4320"/>
          <w:tab w:val="left" w:pos="5040"/>
          <w:tab w:val="left" w:pos="5760"/>
          <w:tab w:val="left" w:pos="6480"/>
          <w:tab w:val="left" w:pos="7200"/>
        </w:tabs>
        <w:spacing w:after="0"/>
        <w:ind w:left="720" w:hanging="720"/>
        <w:rPr>
          <w:rFonts w:asciiTheme="minorHAnsi" w:hAnsiTheme="minorHAnsi" w:cstheme="minorHAnsi"/>
          <w:szCs w:val="24"/>
        </w:rPr>
      </w:pPr>
      <w:r w:rsidRPr="0003537B">
        <w:rPr>
          <w:rFonts w:asciiTheme="minorHAnsi" w:hAnsiTheme="minorHAnsi" w:cstheme="minorHAnsi"/>
          <w:szCs w:val="24"/>
        </w:rPr>
        <w:tab/>
      </w:r>
      <w:r w:rsidRPr="0003537B">
        <w:rPr>
          <w:rFonts w:asciiTheme="minorHAnsi" w:hAnsiTheme="minorHAnsi" w:cstheme="minorHAnsi"/>
          <w:szCs w:val="24"/>
        </w:rPr>
        <w:tab/>
      </w:r>
      <w:r w:rsidRPr="0003537B">
        <w:rPr>
          <w:rFonts w:asciiTheme="minorHAnsi" w:hAnsiTheme="minorHAnsi" w:cstheme="minorHAnsi"/>
          <w:szCs w:val="24"/>
        </w:rPr>
        <w:tab/>
      </w:r>
      <w:r w:rsidRPr="0003537B">
        <w:rPr>
          <w:rFonts w:asciiTheme="minorHAnsi" w:hAnsiTheme="minorHAnsi" w:cstheme="minorHAnsi"/>
          <w:szCs w:val="24"/>
        </w:rPr>
        <w:tab/>
        <w:t>999 [DON’T READ] DK/REF</w:t>
      </w:r>
    </w:p>
    <w:p w:rsidR="00D323D5" w:rsidRPr="0003537B" w:rsidRDefault="00D323D5" w:rsidP="00D323D5">
      <w:pPr>
        <w:tabs>
          <w:tab w:val="left" w:pos="720"/>
          <w:tab w:val="left" w:pos="1440"/>
          <w:tab w:val="left" w:pos="2160"/>
          <w:tab w:val="left" w:pos="2880"/>
          <w:tab w:val="left" w:pos="3600"/>
          <w:tab w:val="left" w:pos="4320"/>
          <w:tab w:val="left" w:pos="5040"/>
          <w:tab w:val="left" w:pos="5508"/>
          <w:tab w:val="left" w:pos="5760"/>
          <w:tab w:val="left" w:pos="6480"/>
          <w:tab w:val="left" w:pos="6768"/>
          <w:tab w:val="left" w:pos="7200"/>
        </w:tabs>
        <w:spacing w:after="0"/>
        <w:rPr>
          <w:rFonts w:asciiTheme="minorHAnsi" w:hAnsiTheme="minorHAnsi" w:cstheme="minorHAnsi"/>
          <w:szCs w:val="24"/>
        </w:rPr>
      </w:pPr>
      <w:r w:rsidRPr="0003537B">
        <w:rPr>
          <w:rFonts w:asciiTheme="minorHAnsi" w:hAnsiTheme="minorHAnsi" w:cstheme="minorHAnsi"/>
          <w:szCs w:val="24"/>
        </w:rPr>
        <w:tab/>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b/>
          <w:szCs w:val="24"/>
        </w:rPr>
      </w:pPr>
    </w:p>
    <w:p w:rsidR="00D323D5" w:rsidRPr="0003537B" w:rsidRDefault="00D323D5" w:rsidP="00D323D5">
      <w:pPr>
        <w:autoSpaceDE w:val="0"/>
        <w:autoSpaceDN w:val="0"/>
        <w:adjustRightInd w:val="0"/>
        <w:spacing w:after="0"/>
        <w:rPr>
          <w:rFonts w:asciiTheme="minorHAnsi" w:hAnsiTheme="minorHAnsi" w:cstheme="minorHAnsi"/>
          <w:sz w:val="20"/>
          <w:szCs w:val="20"/>
        </w:rPr>
      </w:pPr>
      <w:r w:rsidRPr="0003537B">
        <w:rPr>
          <w:rFonts w:asciiTheme="minorHAnsi" w:hAnsiTheme="minorHAnsi" w:cstheme="minorHAnsi"/>
          <w:b/>
          <w:szCs w:val="24"/>
        </w:rPr>
        <w:t>S-1B</w:t>
      </w:r>
      <w:r w:rsidRPr="0003537B">
        <w:rPr>
          <w:rFonts w:asciiTheme="minorHAnsi" w:hAnsiTheme="minorHAnsi" w:cstheme="minorHAnsi"/>
          <w:szCs w:val="24"/>
        </w:rPr>
        <w:tab/>
      </w:r>
      <w:r w:rsidRPr="0003537B">
        <w:rPr>
          <w:rFonts w:asciiTheme="minorHAnsi" w:hAnsiTheme="minorHAnsi" w:cstheme="minorHAnsi"/>
          <w:sz w:val="20"/>
          <w:szCs w:val="20"/>
        </w:rPr>
        <w:t xml:space="preserve">I understand. Some people are not comfortable giving their age, but would you let me know which of the following age ranges you fall into? </w:t>
      </w:r>
      <w:r w:rsidRPr="0003537B">
        <w:rPr>
          <w:rFonts w:asciiTheme="minorHAnsi" w:hAnsiTheme="minorHAnsi" w:cstheme="minorHAnsi"/>
          <w:b/>
          <w:bCs/>
          <w:sz w:val="20"/>
          <w:szCs w:val="20"/>
        </w:rPr>
        <w:t>[READ LIST]</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D323D5" w:rsidRPr="0003537B" w:rsidRDefault="00D323D5" w:rsidP="00D323D5">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Under 45  - skips to S1RESC</w:t>
      </w:r>
    </w:p>
    <w:p w:rsidR="00D323D5" w:rsidRPr="0003537B" w:rsidRDefault="00D323D5" w:rsidP="00D323D5">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45-49</w:t>
      </w:r>
    </w:p>
    <w:p w:rsidR="00D323D5" w:rsidRPr="0003537B" w:rsidRDefault="00D323D5" w:rsidP="00D323D5">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50-54</w:t>
      </w:r>
    </w:p>
    <w:p w:rsidR="00D323D5" w:rsidRPr="0003537B" w:rsidRDefault="00D323D5" w:rsidP="00D323D5">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55-64</w:t>
      </w:r>
    </w:p>
    <w:p w:rsidR="00D323D5" w:rsidRPr="0003537B" w:rsidRDefault="00D323D5" w:rsidP="00D323D5">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65 or older</w:t>
      </w:r>
    </w:p>
    <w:p w:rsidR="00D323D5" w:rsidRPr="0003537B" w:rsidRDefault="00D323D5" w:rsidP="00D323D5">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[DON’T READ] Refused - TERMINATES</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s>
        <w:spacing w:after="0"/>
        <w:rPr>
          <w:rFonts w:asciiTheme="minorHAnsi" w:hAnsiTheme="minorHAnsi" w:cstheme="minorHAnsi"/>
          <w:szCs w:val="24"/>
        </w:rPr>
      </w:pP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s>
        <w:spacing w:after="0"/>
        <w:rPr>
          <w:rFonts w:asciiTheme="minorHAnsi" w:hAnsiTheme="minorHAnsi" w:cstheme="minorHAnsi"/>
          <w:szCs w:val="24"/>
        </w:rPr>
      </w:pPr>
      <w:proofErr w:type="gramStart"/>
      <w:r w:rsidRPr="0003537B">
        <w:rPr>
          <w:rFonts w:asciiTheme="minorHAnsi" w:hAnsiTheme="minorHAnsi" w:cstheme="minorHAnsi"/>
          <w:b/>
          <w:szCs w:val="24"/>
        </w:rPr>
        <w:t xml:space="preserve">S1RESC </w:t>
      </w:r>
      <w:r w:rsidRPr="0003537B">
        <w:rPr>
          <w:rFonts w:asciiTheme="minorHAnsi" w:hAnsiTheme="minorHAnsi" w:cstheme="minorHAnsi"/>
          <w:szCs w:val="24"/>
        </w:rPr>
        <w:t xml:space="preserve">  </w:t>
      </w:r>
      <w:r w:rsidRPr="0003537B">
        <w:rPr>
          <w:rFonts w:asciiTheme="minorHAnsi" w:hAnsiTheme="minorHAnsi" w:cstheme="minorHAnsi"/>
          <w:sz w:val="20"/>
          <w:szCs w:val="20"/>
        </w:rPr>
        <w:t>May I please speak to someone in the household who is age 45 or older?</w:t>
      </w:r>
      <w:proofErr w:type="gramEnd"/>
    </w:p>
    <w:p w:rsidR="00D323D5" w:rsidRPr="0003537B" w:rsidRDefault="00D323D5" w:rsidP="00D323D5">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Yes, new person 45+ comes to phone [INTRO WILL REPEAT]</w:t>
      </w:r>
    </w:p>
    <w:p w:rsidR="00D323D5" w:rsidRPr="0003537B" w:rsidRDefault="00D323D5" w:rsidP="00D323D5">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Person not available now [CLICK 'QUIT' AND SET CALLBACK]</w:t>
      </w:r>
    </w:p>
    <w:p w:rsidR="00D323D5" w:rsidRPr="0003537B" w:rsidRDefault="00D323D5" w:rsidP="00D323D5">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s>
        <w:spacing w:after="0" w:line="276" w:lineRule="auto"/>
        <w:rPr>
          <w:rFonts w:asciiTheme="minorHAnsi" w:hAnsiTheme="minorHAnsi" w:cstheme="minorHAnsi"/>
          <w:szCs w:val="24"/>
        </w:rPr>
      </w:pPr>
      <w:r w:rsidRPr="0003537B">
        <w:rPr>
          <w:rFonts w:asciiTheme="minorHAnsi" w:hAnsiTheme="minorHAnsi" w:cstheme="minorHAnsi"/>
          <w:szCs w:val="24"/>
        </w:rPr>
        <w:t>No person 45+ living in household [TERMINATE]</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r w:rsidRPr="0003537B">
        <w:rPr>
          <w:rFonts w:asciiTheme="minorHAnsi" w:hAnsiTheme="minorHAnsi" w:cstheme="minorHAnsi"/>
          <w:szCs w:val="24"/>
        </w:rPr>
        <w:t>AGE:</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tbl>
      <w:tblPr>
        <w:tblStyle w:val="TableGrid"/>
        <w:tblW w:w="0" w:type="auto"/>
        <w:tblLook w:val="04A0" w:firstRow="1" w:lastRow="0" w:firstColumn="1" w:lastColumn="0" w:noHBand="0" w:noVBand="1"/>
      </w:tblPr>
      <w:tblGrid>
        <w:gridCol w:w="2155"/>
        <w:gridCol w:w="1440"/>
      </w:tblGrid>
      <w:tr w:rsidR="00D323D5" w:rsidRPr="0003537B" w:rsidTr="00D323D5">
        <w:tc>
          <w:tcPr>
            <w:tcW w:w="2155"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szCs w:val="24"/>
              </w:rPr>
            </w:pPr>
          </w:p>
        </w:tc>
        <w:tc>
          <w:tcPr>
            <w:tcW w:w="1440"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215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40 to 49</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15.2%</w:t>
            </w:r>
          </w:p>
        </w:tc>
      </w:tr>
      <w:tr w:rsidR="00D323D5" w:rsidRPr="0003537B" w:rsidTr="00D323D5">
        <w:tc>
          <w:tcPr>
            <w:tcW w:w="215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50 to 54</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17.3%</w:t>
            </w:r>
          </w:p>
        </w:tc>
      </w:tr>
      <w:tr w:rsidR="00D323D5" w:rsidRPr="0003537B" w:rsidTr="00D323D5">
        <w:tc>
          <w:tcPr>
            <w:tcW w:w="215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55 to 64</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31.3%</w:t>
            </w:r>
          </w:p>
        </w:tc>
      </w:tr>
      <w:tr w:rsidR="00D323D5" w:rsidRPr="0003537B" w:rsidTr="00D323D5">
        <w:tc>
          <w:tcPr>
            <w:tcW w:w="215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65 or older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36.3%</w:t>
            </w:r>
          </w:p>
        </w:tc>
      </w:tr>
    </w:tbl>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2E0C93" w:rsidRPr="0003537B" w:rsidRDefault="002E0C93">
      <w:pPr>
        <w:rPr>
          <w:rFonts w:asciiTheme="minorHAnsi" w:hAnsiTheme="minorHAnsi" w:cstheme="minorHAnsi"/>
          <w:szCs w:val="24"/>
        </w:rPr>
      </w:pPr>
      <w:r w:rsidRPr="0003537B">
        <w:rPr>
          <w:rFonts w:asciiTheme="minorHAnsi" w:hAnsiTheme="minorHAnsi" w:cstheme="minorHAnsi"/>
          <w:szCs w:val="24"/>
        </w:rPr>
        <w:br w:type="page"/>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r w:rsidRPr="0003537B">
        <w:rPr>
          <w:rFonts w:asciiTheme="minorHAnsi" w:hAnsiTheme="minorHAnsi" w:cstheme="minorHAnsi"/>
          <w:szCs w:val="24"/>
        </w:rPr>
        <w:lastRenderedPageBreak/>
        <w:t>S-6</w:t>
      </w:r>
      <w:r w:rsidRPr="0003537B">
        <w:rPr>
          <w:rFonts w:asciiTheme="minorHAnsi" w:hAnsiTheme="minorHAnsi" w:cstheme="minorHAnsi"/>
          <w:szCs w:val="24"/>
        </w:rPr>
        <w:tab/>
        <w:t>Do you live in Virginia?</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tbl>
      <w:tblPr>
        <w:tblStyle w:val="TableGrid"/>
        <w:tblW w:w="0" w:type="auto"/>
        <w:tblLook w:val="04A0" w:firstRow="1" w:lastRow="0" w:firstColumn="1" w:lastColumn="0" w:noHBand="0" w:noVBand="1"/>
      </w:tblPr>
      <w:tblGrid>
        <w:gridCol w:w="3955"/>
        <w:gridCol w:w="1620"/>
      </w:tblGrid>
      <w:tr w:rsidR="00D323D5" w:rsidRPr="0003537B" w:rsidTr="00D323D5">
        <w:tc>
          <w:tcPr>
            <w:tcW w:w="3955"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szCs w:val="24"/>
              </w:rPr>
            </w:pPr>
          </w:p>
        </w:tc>
        <w:tc>
          <w:tcPr>
            <w:tcW w:w="1620"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Yes  Continue to S-7</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100.0%</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proofErr w:type="gramStart"/>
            <w:r w:rsidRPr="0003537B">
              <w:rPr>
                <w:rFonts w:asciiTheme="minorHAnsi" w:hAnsiTheme="minorHAnsi" w:cstheme="minorHAnsi"/>
                <w:szCs w:val="24"/>
              </w:rPr>
              <w:t>No  Thank</w:t>
            </w:r>
            <w:proofErr w:type="gramEnd"/>
            <w:r w:rsidRPr="0003537B">
              <w:rPr>
                <w:rFonts w:asciiTheme="minorHAnsi" w:hAnsiTheme="minorHAnsi" w:cstheme="minorHAnsi"/>
                <w:szCs w:val="24"/>
              </w:rPr>
              <w:t xml:space="preserve"> and terminate.</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Don’t know  Thank and terminate</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Refused  Thank and terminate</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rPr>
          <w:rFonts w:asciiTheme="minorHAnsi" w:hAnsiTheme="minorHAnsi" w:cstheme="minorHAnsi"/>
          <w:szCs w:val="24"/>
        </w:rPr>
      </w:pPr>
      <w:r w:rsidRPr="0003537B">
        <w:rPr>
          <w:rFonts w:asciiTheme="minorHAnsi" w:hAnsiTheme="minorHAnsi" w:cstheme="minorHAnsi"/>
          <w:szCs w:val="24"/>
        </w:rPr>
        <w:t>S-7</w:t>
      </w:r>
      <w:r w:rsidRPr="0003537B">
        <w:rPr>
          <w:rFonts w:asciiTheme="minorHAnsi" w:hAnsiTheme="minorHAnsi" w:cstheme="minorHAnsi"/>
          <w:szCs w:val="24"/>
        </w:rPr>
        <w:tab/>
      </w:r>
      <w:r w:rsidRPr="0003537B">
        <w:rPr>
          <w:rFonts w:asciiTheme="minorHAnsi" w:hAnsiTheme="minorHAnsi" w:cstheme="minorHAnsi"/>
          <w:b/>
          <w:szCs w:val="24"/>
        </w:rPr>
        <w:t>Are you registered to vote in Virginia?</w:t>
      </w:r>
      <w:r w:rsidRPr="0003537B">
        <w:rPr>
          <w:rFonts w:asciiTheme="minorHAnsi" w:hAnsiTheme="minorHAnsi" w:cstheme="minorHAnsi"/>
          <w:szCs w:val="24"/>
        </w:rPr>
        <w:t xml:space="preserve">       </w:t>
      </w:r>
    </w:p>
    <w:p w:rsidR="00D323D5" w:rsidRPr="0003537B" w:rsidRDefault="00D323D5" w:rsidP="00D323D5">
      <w:pPr>
        <w:tabs>
          <w:tab w:val="left" w:pos="720"/>
          <w:tab w:val="left" w:pos="1440"/>
          <w:tab w:val="left" w:pos="2160"/>
          <w:tab w:val="left" w:pos="2880"/>
          <w:tab w:val="left" w:pos="3600"/>
          <w:tab w:val="left" w:pos="4320"/>
          <w:tab w:val="left" w:pos="5040"/>
          <w:tab w:val="left" w:pos="8173"/>
        </w:tabs>
        <w:spacing w:after="0"/>
        <w:rPr>
          <w:rFonts w:asciiTheme="minorHAnsi" w:hAnsiTheme="minorHAnsi" w:cstheme="minorHAnsi"/>
          <w:szCs w:val="24"/>
        </w:rPr>
      </w:pPr>
    </w:p>
    <w:tbl>
      <w:tblPr>
        <w:tblStyle w:val="TableGrid"/>
        <w:tblW w:w="0" w:type="auto"/>
        <w:tblLook w:val="04A0" w:firstRow="1" w:lastRow="0" w:firstColumn="1" w:lastColumn="0" w:noHBand="0" w:noVBand="1"/>
      </w:tblPr>
      <w:tblGrid>
        <w:gridCol w:w="3955"/>
        <w:gridCol w:w="1620"/>
      </w:tblGrid>
      <w:tr w:rsidR="00D323D5" w:rsidRPr="0003537B" w:rsidTr="00D323D5">
        <w:tc>
          <w:tcPr>
            <w:tcW w:w="3955"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szCs w:val="24"/>
              </w:rPr>
            </w:pPr>
          </w:p>
        </w:tc>
        <w:tc>
          <w:tcPr>
            <w:tcW w:w="1620"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Yes  Continue to S-8</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100.0%</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proofErr w:type="gramStart"/>
            <w:r w:rsidRPr="0003537B">
              <w:rPr>
                <w:rFonts w:asciiTheme="minorHAnsi" w:hAnsiTheme="minorHAnsi" w:cstheme="minorHAnsi"/>
                <w:szCs w:val="24"/>
              </w:rPr>
              <w:t>No  Thank</w:t>
            </w:r>
            <w:proofErr w:type="gramEnd"/>
            <w:r w:rsidRPr="0003537B">
              <w:rPr>
                <w:rFonts w:asciiTheme="minorHAnsi" w:hAnsiTheme="minorHAnsi" w:cstheme="minorHAnsi"/>
                <w:szCs w:val="24"/>
              </w:rPr>
              <w:t xml:space="preserve"> and terminate.</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Don’t know  Thank and terminate</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r w:rsidR="00D323D5" w:rsidRPr="0003537B" w:rsidTr="00D323D5">
        <w:tc>
          <w:tcPr>
            <w:tcW w:w="395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Refused  Thank and terminate</w:t>
            </w:r>
          </w:p>
        </w:tc>
        <w:tc>
          <w:tcPr>
            <w:tcW w:w="162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tabs>
          <w:tab w:val="left" w:pos="720"/>
          <w:tab w:val="left" w:pos="1440"/>
          <w:tab w:val="left" w:pos="2160"/>
          <w:tab w:val="left" w:pos="2880"/>
          <w:tab w:val="left" w:pos="3600"/>
          <w:tab w:val="left" w:pos="4320"/>
          <w:tab w:val="left" w:pos="5040"/>
          <w:tab w:val="left" w:pos="8173"/>
        </w:tabs>
        <w:spacing w:after="0"/>
        <w:rPr>
          <w:rFonts w:asciiTheme="minorHAnsi" w:hAnsiTheme="minorHAnsi" w:cstheme="minorHAnsi"/>
          <w:szCs w:val="24"/>
        </w:rPr>
      </w:pP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s>
        <w:spacing w:after="0"/>
        <w:rPr>
          <w:rFonts w:asciiTheme="minorHAnsi" w:hAnsiTheme="minorHAnsi" w:cstheme="minorHAnsi"/>
          <w:szCs w:val="24"/>
        </w:rPr>
      </w:pPr>
      <w:r w:rsidRPr="0003537B">
        <w:rPr>
          <w:rFonts w:asciiTheme="minorHAnsi" w:hAnsiTheme="minorHAnsi" w:cstheme="minorHAnsi"/>
          <w:szCs w:val="24"/>
        </w:rPr>
        <w:tab/>
      </w:r>
    </w:p>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hAnsiTheme="minorHAnsi" w:cstheme="minorHAnsi"/>
          <w:szCs w:val="24"/>
        </w:rPr>
      </w:pPr>
      <w:r w:rsidRPr="0003537B">
        <w:rPr>
          <w:rFonts w:asciiTheme="minorHAnsi" w:hAnsiTheme="minorHAnsi" w:cstheme="minorHAnsi"/>
          <w:szCs w:val="24"/>
        </w:rPr>
        <w:t>S-8</w:t>
      </w:r>
      <w:r w:rsidRPr="0003537B">
        <w:rPr>
          <w:rFonts w:asciiTheme="minorHAnsi" w:hAnsiTheme="minorHAnsi" w:cstheme="minorHAnsi"/>
          <w:szCs w:val="24"/>
        </w:rPr>
        <w:tab/>
      </w:r>
      <w:r w:rsidRPr="0003537B">
        <w:rPr>
          <w:rFonts w:asciiTheme="minorHAnsi" w:hAnsiTheme="minorHAnsi" w:cstheme="minorHAnsi"/>
          <w:b/>
          <w:szCs w:val="24"/>
        </w:rPr>
        <w:t>(</w:t>
      </w:r>
      <w:proofErr w:type="gramStart"/>
      <w:r w:rsidRPr="0003537B">
        <w:rPr>
          <w:rFonts w:asciiTheme="minorHAnsi" w:hAnsiTheme="minorHAnsi" w:cstheme="minorHAnsi"/>
          <w:b/>
          <w:szCs w:val="24"/>
        </w:rPr>
        <w:t>RECORD:</w:t>
      </w:r>
      <w:proofErr w:type="gramEnd"/>
      <w:r w:rsidRPr="0003537B">
        <w:rPr>
          <w:rFonts w:asciiTheme="minorHAnsi" w:hAnsiTheme="minorHAnsi" w:cstheme="minorHAnsi"/>
          <w:b/>
          <w:szCs w:val="24"/>
        </w:rPr>
        <w:t>)</w:t>
      </w:r>
      <w:r w:rsidRPr="0003537B">
        <w:rPr>
          <w:rFonts w:asciiTheme="minorHAnsi" w:hAnsiTheme="minorHAnsi" w:cstheme="minorHAnsi"/>
          <w:szCs w:val="24"/>
        </w:rPr>
        <w:t xml:space="preserve">  Gender</w:t>
      </w:r>
    </w:p>
    <w:p w:rsidR="00D323D5" w:rsidRPr="0003537B" w:rsidRDefault="00D323D5" w:rsidP="00D323D5">
      <w:pPr>
        <w:tabs>
          <w:tab w:val="left" w:pos="720"/>
          <w:tab w:val="left" w:pos="1440"/>
          <w:tab w:val="left" w:pos="2160"/>
          <w:tab w:val="left" w:pos="2880"/>
          <w:tab w:val="left" w:pos="3600"/>
          <w:tab w:val="left" w:pos="4320"/>
          <w:tab w:val="left" w:pos="5040"/>
          <w:tab w:val="left" w:pos="5760"/>
        </w:tabs>
        <w:spacing w:after="0"/>
        <w:rPr>
          <w:rFonts w:asciiTheme="minorHAnsi" w:hAnsiTheme="minorHAnsi" w:cstheme="minorHAnsi"/>
          <w:szCs w:val="24"/>
        </w:rPr>
      </w:pPr>
    </w:p>
    <w:tbl>
      <w:tblPr>
        <w:tblStyle w:val="TableGrid"/>
        <w:tblW w:w="0" w:type="auto"/>
        <w:tblLook w:val="04A0" w:firstRow="1" w:lastRow="0" w:firstColumn="1" w:lastColumn="0" w:noHBand="0" w:noVBand="1"/>
      </w:tblPr>
      <w:tblGrid>
        <w:gridCol w:w="2245"/>
        <w:gridCol w:w="1440"/>
      </w:tblGrid>
      <w:tr w:rsidR="00D323D5" w:rsidRPr="0003537B" w:rsidTr="00D323D5">
        <w:tc>
          <w:tcPr>
            <w:tcW w:w="2245"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s>
              <w:rPr>
                <w:rFonts w:asciiTheme="minorHAnsi" w:hAnsiTheme="minorHAnsi" w:cstheme="minorHAnsi"/>
                <w:szCs w:val="24"/>
              </w:rPr>
            </w:pPr>
          </w:p>
        </w:tc>
        <w:tc>
          <w:tcPr>
            <w:tcW w:w="1440"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tabs>
                <w:tab w:val="left" w:pos="720"/>
                <w:tab w:val="left" w:pos="1440"/>
                <w:tab w:val="left" w:pos="2160"/>
                <w:tab w:val="left" w:pos="2880"/>
                <w:tab w:val="left" w:pos="3600"/>
                <w:tab w:val="left" w:pos="4320"/>
                <w:tab w:val="left" w:pos="5040"/>
                <w:tab w:val="left" w:pos="5760"/>
              </w:tabs>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224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Male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45.9%</w:t>
            </w:r>
          </w:p>
        </w:tc>
      </w:tr>
      <w:tr w:rsidR="00D323D5" w:rsidRPr="0003537B" w:rsidTr="00D323D5">
        <w:tc>
          <w:tcPr>
            <w:tcW w:w="2245" w:type="dxa"/>
          </w:tcPr>
          <w:p w:rsidR="00D323D5" w:rsidRPr="0003537B" w:rsidRDefault="00D323D5" w:rsidP="00D323D5">
            <w:pPr>
              <w:tabs>
                <w:tab w:val="left" w:pos="720"/>
                <w:tab w:val="left" w:pos="1440"/>
                <w:tab w:val="left" w:pos="1908"/>
                <w:tab w:val="left" w:pos="2160"/>
                <w:tab w:val="left" w:pos="2880"/>
                <w:tab w:val="left" w:pos="3600"/>
                <w:tab w:val="left" w:pos="4320"/>
                <w:tab w:val="left" w:pos="5040"/>
                <w:tab w:val="left" w:pos="5760"/>
              </w:tabs>
              <w:rPr>
                <w:rFonts w:asciiTheme="minorHAnsi" w:hAnsiTheme="minorHAnsi" w:cstheme="minorHAnsi"/>
                <w:szCs w:val="24"/>
              </w:rPr>
            </w:pPr>
            <w:r w:rsidRPr="0003537B">
              <w:rPr>
                <w:rFonts w:asciiTheme="minorHAnsi" w:hAnsiTheme="minorHAnsi" w:cstheme="minorHAnsi"/>
                <w:szCs w:val="24"/>
              </w:rPr>
              <w:t>Female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54.1%</w:t>
            </w:r>
          </w:p>
        </w:tc>
      </w:tr>
    </w:tbl>
    <w:p w:rsidR="00D323D5" w:rsidRPr="0003537B" w:rsidRDefault="00D323D5" w:rsidP="00D323D5">
      <w:pPr>
        <w:tabs>
          <w:tab w:val="left" w:pos="720"/>
          <w:tab w:val="left" w:pos="1440"/>
          <w:tab w:val="left" w:pos="2160"/>
          <w:tab w:val="left" w:pos="2880"/>
          <w:tab w:val="left" w:pos="3600"/>
          <w:tab w:val="left" w:pos="4320"/>
          <w:tab w:val="left" w:pos="5040"/>
          <w:tab w:val="left" w:pos="5760"/>
        </w:tabs>
        <w:spacing w:after="0"/>
        <w:rPr>
          <w:rFonts w:asciiTheme="minorHAnsi" w:hAnsiTheme="minorHAnsi" w:cstheme="minorHAnsi"/>
          <w:szCs w:val="24"/>
        </w:rPr>
      </w:pPr>
    </w:p>
    <w:p w:rsidR="00D323D5" w:rsidRPr="0003537B" w:rsidRDefault="00D323D5" w:rsidP="00D323D5">
      <w:pPr>
        <w:rPr>
          <w:rFonts w:asciiTheme="minorHAnsi" w:hAnsiTheme="minorHAnsi" w:cstheme="minorHAnsi"/>
        </w:rPr>
      </w:pPr>
      <w:r w:rsidRPr="0003537B">
        <w:rPr>
          <w:rFonts w:asciiTheme="minorHAnsi" w:hAnsiTheme="minorHAnsi" w:cstheme="minorHAnsi"/>
        </w:rPr>
        <w:br w:type="page"/>
      </w:r>
    </w:p>
    <w:p w:rsidR="00D323D5" w:rsidRPr="0003537B" w:rsidRDefault="00D323D5" w:rsidP="00D323D5">
      <w:pPr>
        <w:rPr>
          <w:rFonts w:asciiTheme="minorHAnsi" w:hAnsiTheme="minorHAnsi" w:cstheme="minorHAnsi"/>
        </w:rPr>
      </w:pPr>
    </w:p>
    <w:p w:rsidR="00D323D5" w:rsidRPr="0003537B" w:rsidRDefault="00D323D5" w:rsidP="00D323D5">
      <w:pPr>
        <w:rPr>
          <w:rFonts w:asciiTheme="minorHAnsi" w:hAnsiTheme="minorHAnsi" w:cstheme="minorHAnsi"/>
          <w:b/>
          <w:sz w:val="28"/>
          <w:szCs w:val="28"/>
        </w:rPr>
      </w:pPr>
      <w:r w:rsidRPr="0003537B">
        <w:rPr>
          <w:rFonts w:asciiTheme="minorHAnsi" w:hAnsiTheme="minorHAnsi" w:cstheme="minorHAnsi"/>
          <w:b/>
          <w:sz w:val="28"/>
          <w:szCs w:val="28"/>
          <w:u w:val="single"/>
        </w:rPr>
        <w:t>MAIN QUESTIONNAIRE</w:t>
      </w:r>
    </w:p>
    <w:p w:rsidR="00D323D5" w:rsidRPr="0003537B" w:rsidRDefault="00D323D5" w:rsidP="00D323D5">
      <w:pPr>
        <w:spacing w:after="0"/>
        <w:rPr>
          <w:rFonts w:asciiTheme="minorHAnsi" w:hAnsiTheme="minorHAnsi" w:cstheme="minorHAnsi"/>
        </w:rPr>
      </w:pPr>
    </w:p>
    <w:p w:rsidR="00D323D5" w:rsidRPr="0003537B" w:rsidRDefault="00D323D5" w:rsidP="00D323D5">
      <w:pPr>
        <w:pStyle w:val="Heading1"/>
        <w:shd w:val="clear" w:color="auto" w:fill="B6DDE8" w:themeFill="accent5" w:themeFillTint="66"/>
        <w:rPr>
          <w:rFonts w:asciiTheme="minorHAnsi" w:hAnsiTheme="minorHAnsi" w:cstheme="minorHAnsi"/>
          <w:color w:val="auto"/>
          <w:sz w:val="24"/>
          <w:szCs w:val="24"/>
        </w:rPr>
      </w:pPr>
      <w:r w:rsidRPr="0003537B">
        <w:rPr>
          <w:rFonts w:asciiTheme="minorHAnsi" w:hAnsiTheme="minorHAnsi" w:cstheme="minorHAnsi"/>
          <w:color w:val="auto"/>
          <w:sz w:val="24"/>
          <w:szCs w:val="24"/>
        </w:rPr>
        <w:t>GENERAL WORK AND RETIREMENT PLANS</w:t>
      </w:r>
    </w:p>
    <w:p w:rsidR="00D323D5" w:rsidRPr="0003537B" w:rsidRDefault="00D323D5" w:rsidP="00D323D5">
      <w:pPr>
        <w:spacing w:after="0"/>
        <w:rPr>
          <w:rFonts w:asciiTheme="minorHAnsi" w:hAnsiTheme="minorHAnsi" w:cstheme="minorHAnsi"/>
        </w:rPr>
      </w:pPr>
    </w:p>
    <w:p w:rsidR="00D323D5" w:rsidRPr="0003537B" w:rsidRDefault="00D323D5" w:rsidP="00D323D5">
      <w:pPr>
        <w:pStyle w:val="ListParagraph"/>
        <w:numPr>
          <w:ilvl w:val="0"/>
          <w:numId w:val="9"/>
        </w:numPr>
        <w:spacing w:after="0"/>
        <w:ind w:left="450"/>
        <w:rPr>
          <w:rFonts w:asciiTheme="minorHAnsi" w:hAnsiTheme="minorHAnsi" w:cstheme="minorHAnsi"/>
          <w:szCs w:val="24"/>
        </w:rPr>
      </w:pPr>
      <w:r w:rsidRPr="0003537B">
        <w:rPr>
          <w:rFonts w:asciiTheme="minorHAnsi" w:hAnsiTheme="minorHAnsi" w:cstheme="minorHAnsi"/>
          <w:bCs/>
          <w:szCs w:val="24"/>
        </w:rPr>
        <w:t>I’d like to begin by asking you a few general questions about your work status. Which of the following best describes your current employment status?  Are you…</w:t>
      </w:r>
      <w:r w:rsidRPr="0003537B">
        <w:rPr>
          <w:rFonts w:asciiTheme="minorHAnsi" w:hAnsiTheme="minorHAnsi" w:cstheme="minorHAnsi"/>
          <w:b/>
          <w:szCs w:val="24"/>
        </w:rPr>
        <w:t xml:space="preserve"> [READ EACH ANSWER CATEGORY – ACCEPT ONLY ONE RESPONSE]</w:t>
      </w:r>
      <w:r w:rsidRPr="0003537B">
        <w:rPr>
          <w:rFonts w:asciiTheme="minorHAnsi" w:hAnsiTheme="minorHAnsi" w:cstheme="minorHAnsi"/>
          <w:b/>
          <w:bCs/>
          <w:szCs w:val="24"/>
        </w:rPr>
        <w:t xml:space="preserve"> </w:t>
      </w:r>
    </w:p>
    <w:p w:rsidR="00D323D5" w:rsidRPr="0003537B" w:rsidRDefault="00D323D5" w:rsidP="00D323D5">
      <w:pPr>
        <w:pStyle w:val="ListParagraph"/>
        <w:spacing w:after="0"/>
        <w:ind w:left="450"/>
        <w:rPr>
          <w:rFonts w:asciiTheme="minorHAnsi" w:hAnsiTheme="minorHAnsi" w:cstheme="minorHAnsi"/>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1545"/>
      </w:tblGrid>
      <w:tr w:rsidR="00D323D5" w:rsidRPr="0003537B" w:rsidTr="00D323D5">
        <w:trPr>
          <w:trHeight w:val="276"/>
        </w:trPr>
        <w:tc>
          <w:tcPr>
            <w:tcW w:w="5452" w:type="dxa"/>
          </w:tcPr>
          <w:p w:rsidR="00D323D5" w:rsidRPr="0003537B" w:rsidRDefault="00D323D5" w:rsidP="00D323D5">
            <w:pPr>
              <w:spacing w:after="0"/>
              <w:rPr>
                <w:rFonts w:asciiTheme="minorHAnsi" w:hAnsiTheme="minorHAnsi" w:cstheme="minorHAnsi"/>
                <w:bCs/>
                <w:szCs w:val="24"/>
              </w:rPr>
            </w:pPr>
          </w:p>
        </w:tc>
        <w:tc>
          <w:tcPr>
            <w:tcW w:w="1545"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spacing w:after="0"/>
              <w:jc w:val="center"/>
              <w:rPr>
                <w:rFonts w:asciiTheme="minorHAnsi" w:hAnsiTheme="minorHAnsi" w:cstheme="minorHAnsi"/>
                <w:bCs/>
                <w:szCs w:val="24"/>
              </w:rPr>
            </w:pPr>
            <w:r w:rsidRPr="0003537B">
              <w:rPr>
                <w:rFonts w:asciiTheme="minorHAnsi" w:hAnsiTheme="minorHAnsi" w:cstheme="minorHAnsi"/>
                <w:szCs w:val="24"/>
              </w:rPr>
              <w:t>(1000)</w:t>
            </w:r>
          </w:p>
        </w:tc>
      </w:tr>
      <w:tr w:rsidR="00D323D5" w:rsidRPr="0003537B" w:rsidTr="00D323D5">
        <w:trPr>
          <w:trHeight w:val="276"/>
        </w:trPr>
        <w:tc>
          <w:tcPr>
            <w:tcW w:w="5452"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bCs/>
                <w:szCs w:val="24"/>
              </w:rPr>
              <w:t>Self-employed full-time</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4.8%</w:t>
            </w:r>
          </w:p>
        </w:tc>
      </w:tr>
      <w:tr w:rsidR="00D323D5" w:rsidRPr="0003537B" w:rsidTr="00D323D5">
        <w:trPr>
          <w:trHeight w:val="262"/>
        </w:trPr>
        <w:tc>
          <w:tcPr>
            <w:tcW w:w="5452"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bCs/>
                <w:szCs w:val="24"/>
              </w:rPr>
              <w:t>Self-employed part-time</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w:t>
            </w:r>
          </w:p>
        </w:tc>
      </w:tr>
      <w:tr w:rsidR="00D323D5" w:rsidRPr="0003537B" w:rsidTr="00D323D5">
        <w:trPr>
          <w:trHeight w:val="262"/>
        </w:trPr>
        <w:tc>
          <w:tcPr>
            <w:tcW w:w="5452"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bCs/>
                <w:szCs w:val="24"/>
              </w:rPr>
              <w:t>Employed full-time</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33.6%</w:t>
            </w:r>
          </w:p>
        </w:tc>
      </w:tr>
      <w:tr w:rsidR="00D323D5" w:rsidRPr="0003537B" w:rsidTr="00D323D5">
        <w:trPr>
          <w:trHeight w:val="276"/>
        </w:trPr>
        <w:tc>
          <w:tcPr>
            <w:tcW w:w="5452"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bCs/>
                <w:szCs w:val="24"/>
              </w:rPr>
              <w:t>Employed part-time</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6.3%</w:t>
            </w:r>
          </w:p>
        </w:tc>
      </w:tr>
      <w:tr w:rsidR="00D323D5" w:rsidRPr="0003537B" w:rsidTr="00D323D5">
        <w:trPr>
          <w:trHeight w:val="276"/>
        </w:trPr>
        <w:tc>
          <w:tcPr>
            <w:tcW w:w="5452" w:type="dxa"/>
          </w:tcPr>
          <w:p w:rsidR="00D323D5" w:rsidRPr="0003537B" w:rsidRDefault="00D323D5" w:rsidP="00BE07D1">
            <w:pPr>
              <w:spacing w:after="0"/>
              <w:rPr>
                <w:rFonts w:asciiTheme="minorHAnsi" w:hAnsiTheme="minorHAnsi" w:cstheme="minorHAnsi"/>
                <w:szCs w:val="24"/>
              </w:rPr>
            </w:pPr>
            <w:r w:rsidRPr="0003537B">
              <w:rPr>
                <w:rFonts w:asciiTheme="minorHAnsi" w:hAnsiTheme="minorHAnsi" w:cstheme="minorHAnsi"/>
                <w:bCs/>
                <w:szCs w:val="24"/>
              </w:rPr>
              <w:t xml:space="preserve">Retired and not working at all    </w:t>
            </w:r>
            <w:r w:rsidRPr="0003537B">
              <w:rPr>
                <w:rFonts w:asciiTheme="minorHAnsi" w:hAnsiTheme="minorHAnsi" w:cstheme="minorHAnsi"/>
                <w:b/>
                <w:bCs/>
                <w:szCs w:val="24"/>
              </w:rPr>
              <w:t>SKIP TO Q15</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40.6%</w:t>
            </w:r>
          </w:p>
        </w:tc>
      </w:tr>
      <w:tr w:rsidR="00D323D5" w:rsidRPr="0003537B" w:rsidTr="00D323D5">
        <w:trPr>
          <w:trHeight w:val="262"/>
        </w:trPr>
        <w:tc>
          <w:tcPr>
            <w:tcW w:w="5452" w:type="dxa"/>
          </w:tcPr>
          <w:p w:rsidR="00D323D5" w:rsidRPr="0003537B" w:rsidRDefault="00D323D5" w:rsidP="00D323D5">
            <w:pPr>
              <w:spacing w:after="0"/>
              <w:rPr>
                <w:rFonts w:asciiTheme="minorHAnsi" w:hAnsiTheme="minorHAnsi" w:cstheme="minorHAnsi"/>
                <w:bCs/>
                <w:szCs w:val="24"/>
              </w:rPr>
            </w:pPr>
            <w:r w:rsidRPr="0003537B">
              <w:rPr>
                <w:rFonts w:asciiTheme="minorHAnsi" w:hAnsiTheme="minorHAnsi" w:cstheme="minorHAnsi"/>
                <w:bCs/>
                <w:szCs w:val="24"/>
              </w:rPr>
              <w:t xml:space="preserve">Unemployed and looking for work </w:t>
            </w:r>
            <w:r w:rsidR="00BE07D1" w:rsidRPr="0003537B">
              <w:rPr>
                <w:rFonts w:asciiTheme="minorHAnsi" w:hAnsiTheme="minorHAnsi" w:cstheme="minorHAnsi"/>
                <w:b/>
                <w:bCs/>
                <w:szCs w:val="24"/>
              </w:rPr>
              <w:t>SKIP TO</w:t>
            </w:r>
            <w:r w:rsidRPr="0003537B">
              <w:rPr>
                <w:rFonts w:asciiTheme="minorHAnsi" w:hAnsiTheme="minorHAnsi" w:cstheme="minorHAnsi"/>
                <w:b/>
                <w:bCs/>
                <w:szCs w:val="24"/>
              </w:rPr>
              <w:t xml:space="preserve"> Q15</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3.0%</w:t>
            </w:r>
          </w:p>
        </w:tc>
      </w:tr>
      <w:tr w:rsidR="00D323D5" w:rsidRPr="0003537B" w:rsidTr="00D323D5">
        <w:trPr>
          <w:trHeight w:val="262"/>
        </w:trPr>
        <w:tc>
          <w:tcPr>
            <w:tcW w:w="5452" w:type="dxa"/>
          </w:tcPr>
          <w:p w:rsidR="00D323D5" w:rsidRPr="0003537B" w:rsidRDefault="00D323D5" w:rsidP="00D323D5">
            <w:pPr>
              <w:spacing w:after="0"/>
              <w:rPr>
                <w:rFonts w:asciiTheme="minorHAnsi" w:hAnsiTheme="minorHAnsi" w:cstheme="minorHAnsi"/>
                <w:bCs/>
                <w:szCs w:val="24"/>
              </w:rPr>
            </w:pPr>
            <w:r w:rsidRPr="0003537B">
              <w:rPr>
                <w:rFonts w:asciiTheme="minorHAnsi" w:hAnsiTheme="minorHAnsi" w:cstheme="minorHAnsi"/>
                <w:bCs/>
                <w:szCs w:val="24"/>
              </w:rPr>
              <w:t xml:space="preserve">Or are you not in the labor force for other reasons </w:t>
            </w:r>
            <w:r w:rsidR="00BE07D1" w:rsidRPr="0003537B">
              <w:rPr>
                <w:rFonts w:asciiTheme="minorHAnsi" w:hAnsiTheme="minorHAnsi" w:cstheme="minorHAnsi"/>
                <w:b/>
                <w:bCs/>
                <w:szCs w:val="24"/>
              </w:rPr>
              <w:t>SKIP TO</w:t>
            </w:r>
            <w:r w:rsidRPr="0003537B">
              <w:rPr>
                <w:rFonts w:asciiTheme="minorHAnsi" w:hAnsiTheme="minorHAnsi" w:cstheme="minorHAnsi"/>
                <w:b/>
                <w:bCs/>
                <w:szCs w:val="24"/>
              </w:rPr>
              <w:t xml:space="preserve"> Q15</w:t>
            </w:r>
            <w:r w:rsidRPr="0003537B">
              <w:rPr>
                <w:rFonts w:asciiTheme="minorHAnsi" w:hAnsiTheme="minorHAnsi" w:cstheme="minorHAnsi"/>
                <w:bCs/>
                <w:szCs w:val="24"/>
              </w:rPr>
              <w:t xml:space="preserve"> </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8.6%</w:t>
            </w:r>
          </w:p>
        </w:tc>
      </w:tr>
      <w:tr w:rsidR="00D323D5" w:rsidRPr="0003537B" w:rsidTr="00D323D5">
        <w:trPr>
          <w:trHeight w:val="276"/>
        </w:trPr>
        <w:tc>
          <w:tcPr>
            <w:tcW w:w="5452"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Don’t know [DO NOT READ]   </w:t>
            </w:r>
            <w:r w:rsidR="00BE07D1" w:rsidRPr="0003537B">
              <w:rPr>
                <w:rFonts w:asciiTheme="minorHAnsi" w:hAnsiTheme="minorHAnsi" w:cstheme="minorHAnsi"/>
                <w:b/>
                <w:bCs/>
                <w:szCs w:val="24"/>
              </w:rPr>
              <w:t>SKIP TO</w:t>
            </w:r>
            <w:r w:rsidRPr="0003537B">
              <w:rPr>
                <w:rFonts w:asciiTheme="minorHAnsi" w:hAnsiTheme="minorHAnsi" w:cstheme="minorHAnsi"/>
                <w:b/>
                <w:bCs/>
                <w:szCs w:val="24"/>
              </w:rPr>
              <w:t xml:space="preserve"> Q15</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0.2%</w:t>
            </w:r>
          </w:p>
        </w:tc>
      </w:tr>
      <w:tr w:rsidR="00D323D5" w:rsidRPr="0003537B" w:rsidTr="00D323D5">
        <w:trPr>
          <w:trHeight w:val="276"/>
        </w:trPr>
        <w:tc>
          <w:tcPr>
            <w:tcW w:w="5452"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Refused   [DO NOT READ]   </w:t>
            </w:r>
            <w:r w:rsidR="00BE07D1" w:rsidRPr="0003537B">
              <w:rPr>
                <w:rFonts w:asciiTheme="minorHAnsi" w:hAnsiTheme="minorHAnsi" w:cstheme="minorHAnsi"/>
                <w:b/>
                <w:bCs/>
                <w:szCs w:val="24"/>
              </w:rPr>
              <w:t>SKIP TO</w:t>
            </w:r>
            <w:r w:rsidRPr="0003537B">
              <w:rPr>
                <w:rFonts w:asciiTheme="minorHAnsi" w:hAnsiTheme="minorHAnsi" w:cstheme="minorHAnsi"/>
                <w:b/>
                <w:bCs/>
                <w:szCs w:val="24"/>
              </w:rPr>
              <w:t xml:space="preserve"> Q15</w:t>
            </w:r>
          </w:p>
        </w:tc>
        <w:tc>
          <w:tcPr>
            <w:tcW w:w="154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rPr>
          <w:rFonts w:asciiTheme="minorHAnsi" w:eastAsia="Calibri" w:hAnsiTheme="minorHAnsi" w:cstheme="minorHAnsi"/>
          <w:szCs w:val="24"/>
        </w:rPr>
      </w:pPr>
      <w:r w:rsidRPr="0003537B">
        <w:rPr>
          <w:rFonts w:asciiTheme="minorHAnsi" w:eastAsia="Calibri" w:hAnsiTheme="minorHAnsi" w:cstheme="minorHAnsi"/>
          <w:szCs w:val="24"/>
        </w:rPr>
        <w:br w:type="page"/>
      </w:r>
    </w:p>
    <w:p w:rsidR="00D323D5" w:rsidRPr="0003537B" w:rsidRDefault="00D323D5" w:rsidP="00D323D5">
      <w:pPr>
        <w:pStyle w:val="ListParagraph"/>
        <w:numPr>
          <w:ilvl w:val="0"/>
          <w:numId w:val="9"/>
        </w:numPr>
        <w:spacing w:after="0"/>
        <w:rPr>
          <w:rFonts w:asciiTheme="minorHAnsi" w:hAnsiTheme="minorHAnsi" w:cstheme="minorHAnsi"/>
          <w:szCs w:val="24"/>
        </w:rPr>
      </w:pPr>
      <w:r w:rsidRPr="0003537B">
        <w:rPr>
          <w:rFonts w:asciiTheme="minorHAnsi" w:hAnsiTheme="minorHAnsi" w:cstheme="minorHAnsi"/>
          <w:szCs w:val="24"/>
        </w:rPr>
        <w:lastRenderedPageBreak/>
        <w:t xml:space="preserve">Does your employer </w:t>
      </w:r>
      <w:r w:rsidRPr="0003537B">
        <w:rPr>
          <w:rFonts w:asciiTheme="minorHAnsi" w:hAnsiTheme="minorHAnsi" w:cstheme="minorHAnsi"/>
          <w:b/>
          <w:szCs w:val="24"/>
          <w:u w:val="single"/>
        </w:rPr>
        <w:t>offer</w:t>
      </w:r>
      <w:r w:rsidRPr="0003537B">
        <w:rPr>
          <w:rFonts w:asciiTheme="minorHAnsi" w:hAnsiTheme="minorHAnsi" w:cstheme="minorHAnsi"/>
          <w:szCs w:val="24"/>
        </w:rPr>
        <w:t xml:space="preserve"> a traditional pension plan, that is, a benefit plan where they set up a retirement account based on salary and years of service and contributes money to it FOR the employee – the employee does not contribute money to this? </w:t>
      </w:r>
    </w:p>
    <w:p w:rsidR="00D323D5" w:rsidRPr="0003537B" w:rsidRDefault="00D323D5" w:rsidP="00D323D5">
      <w:pPr>
        <w:pStyle w:val="ListParagraph"/>
        <w:spacing w:after="0"/>
        <w:ind w:left="540"/>
        <w:rPr>
          <w:rFonts w:asciiTheme="minorHAnsi" w:hAnsiTheme="minorHAnsi" w:cstheme="minorHAnsi"/>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1"/>
        <w:gridCol w:w="1819"/>
      </w:tblGrid>
      <w:tr w:rsidR="00D323D5" w:rsidRPr="0003537B" w:rsidTr="00D323D5">
        <w:tc>
          <w:tcPr>
            <w:tcW w:w="5271" w:type="dxa"/>
            <w:shd w:val="clear" w:color="auto" w:fill="auto"/>
          </w:tcPr>
          <w:p w:rsidR="00D323D5" w:rsidRPr="0003537B" w:rsidRDefault="00D323D5" w:rsidP="00D323D5">
            <w:pPr>
              <w:spacing w:after="0"/>
              <w:rPr>
                <w:rFonts w:asciiTheme="minorHAnsi" w:hAnsiTheme="minorHAnsi" w:cstheme="minorHAnsi"/>
                <w:szCs w:val="24"/>
              </w:rPr>
            </w:pPr>
          </w:p>
        </w:tc>
        <w:tc>
          <w:tcPr>
            <w:tcW w:w="1819" w:type="dxa"/>
          </w:tcPr>
          <w:p w:rsidR="00D323D5" w:rsidRPr="0003537B" w:rsidRDefault="00D323D5" w:rsidP="00D323D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(476)</w:t>
            </w:r>
          </w:p>
        </w:tc>
      </w:tr>
      <w:tr w:rsidR="00D323D5" w:rsidRPr="0003537B" w:rsidTr="00D323D5">
        <w:trPr>
          <w:trHeight w:hRule="exact" w:val="374"/>
        </w:trPr>
        <w:tc>
          <w:tcPr>
            <w:tcW w:w="5271"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Yes </w:t>
            </w:r>
          </w:p>
        </w:tc>
        <w:tc>
          <w:tcPr>
            <w:tcW w:w="181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42.6%</w:t>
            </w:r>
          </w:p>
        </w:tc>
      </w:tr>
      <w:tr w:rsidR="00D323D5" w:rsidRPr="0003537B" w:rsidTr="00D323D5">
        <w:trPr>
          <w:trHeight w:hRule="exact" w:val="374"/>
        </w:trPr>
        <w:tc>
          <w:tcPr>
            <w:tcW w:w="5271"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No </w:t>
            </w:r>
            <w:r w:rsidRPr="0003537B">
              <w:rPr>
                <w:rFonts w:asciiTheme="minorHAnsi" w:hAnsiTheme="minorHAnsi" w:cstheme="minorHAnsi"/>
                <w:b/>
                <w:szCs w:val="24"/>
              </w:rPr>
              <w:t>[SKIP TO QUESTION 4]</w:t>
            </w:r>
          </w:p>
        </w:tc>
        <w:tc>
          <w:tcPr>
            <w:tcW w:w="181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54.3%</w:t>
            </w:r>
          </w:p>
        </w:tc>
      </w:tr>
      <w:tr w:rsidR="00D323D5" w:rsidRPr="0003537B" w:rsidTr="00D323D5">
        <w:trPr>
          <w:trHeight w:hRule="exact" w:val="374"/>
        </w:trPr>
        <w:tc>
          <w:tcPr>
            <w:tcW w:w="5271"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Not sure/ Don’t know [DO NOT READ] </w:t>
            </w:r>
            <w:r w:rsidRPr="0003537B">
              <w:rPr>
                <w:rFonts w:asciiTheme="minorHAnsi" w:hAnsiTheme="minorHAnsi" w:cstheme="minorHAnsi"/>
                <w:b/>
                <w:szCs w:val="24"/>
              </w:rPr>
              <w:t>[SKIP TO QUESTION 4]</w:t>
            </w:r>
          </w:p>
        </w:tc>
        <w:tc>
          <w:tcPr>
            <w:tcW w:w="181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w:t>
            </w:r>
          </w:p>
        </w:tc>
      </w:tr>
      <w:tr w:rsidR="00D323D5" w:rsidRPr="0003537B" w:rsidTr="00D323D5">
        <w:trPr>
          <w:trHeight w:hRule="exact" w:val="739"/>
        </w:trPr>
        <w:tc>
          <w:tcPr>
            <w:tcW w:w="5271"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Refused [DO NOT READ]  </w:t>
            </w:r>
            <w:r w:rsidRPr="0003537B">
              <w:rPr>
                <w:rFonts w:asciiTheme="minorHAnsi" w:hAnsiTheme="minorHAnsi" w:cstheme="minorHAnsi"/>
                <w:b/>
                <w:szCs w:val="24"/>
              </w:rPr>
              <w:t>[SKIP TO QUESTION 4]</w:t>
            </w:r>
          </w:p>
        </w:tc>
        <w:tc>
          <w:tcPr>
            <w:tcW w:w="181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0.2%</w:t>
            </w:r>
          </w:p>
        </w:tc>
      </w:tr>
    </w:tbl>
    <w:p w:rsidR="00D323D5" w:rsidRPr="0003537B" w:rsidRDefault="00D323D5" w:rsidP="00D323D5">
      <w:pPr>
        <w:pStyle w:val="ListParagraph"/>
        <w:spacing w:after="0"/>
        <w:ind w:left="360"/>
        <w:rPr>
          <w:rFonts w:asciiTheme="minorHAnsi" w:hAnsiTheme="minorHAnsi" w:cstheme="minorHAnsi"/>
          <w:b/>
          <w:szCs w:val="24"/>
        </w:rPr>
      </w:pPr>
      <w:r w:rsidRPr="0003537B">
        <w:rPr>
          <w:rFonts w:asciiTheme="minorHAnsi" w:hAnsiTheme="minorHAnsi" w:cstheme="minorHAnsi"/>
          <w:b/>
          <w:szCs w:val="24"/>
        </w:rPr>
        <w:t xml:space="preserve"> </w:t>
      </w:r>
    </w:p>
    <w:p w:rsidR="00D323D5" w:rsidRPr="0003537B" w:rsidRDefault="00D323D5" w:rsidP="00D323D5">
      <w:pPr>
        <w:pStyle w:val="ListParagraph"/>
        <w:numPr>
          <w:ilvl w:val="0"/>
          <w:numId w:val="9"/>
        </w:numPr>
        <w:spacing w:after="0" w:line="276" w:lineRule="auto"/>
        <w:rPr>
          <w:rFonts w:asciiTheme="minorHAnsi" w:hAnsiTheme="minorHAnsi" w:cstheme="minorHAnsi"/>
          <w:szCs w:val="24"/>
        </w:rPr>
      </w:pPr>
      <w:r w:rsidRPr="0003537B">
        <w:rPr>
          <w:rFonts w:asciiTheme="minorHAnsi" w:hAnsiTheme="minorHAnsi" w:cstheme="minorHAnsi"/>
          <w:szCs w:val="24"/>
        </w:rPr>
        <w:t>Are you currently participating in your employer’s pension plan?</w:t>
      </w:r>
    </w:p>
    <w:p w:rsidR="00D323D5" w:rsidRPr="0003537B" w:rsidRDefault="00D323D5" w:rsidP="00D323D5">
      <w:pPr>
        <w:pStyle w:val="ListParagraph"/>
        <w:spacing w:after="0"/>
        <w:ind w:left="360"/>
        <w:rPr>
          <w:rFonts w:asciiTheme="minorHAnsi" w:hAnsiTheme="minorHAnsi" w:cstheme="minorHAnsi"/>
          <w:b/>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888"/>
      </w:tblGrid>
      <w:tr w:rsidR="00D323D5" w:rsidRPr="0003537B" w:rsidTr="00D323D5">
        <w:trPr>
          <w:trHeight w:hRule="exact" w:val="622"/>
        </w:trPr>
        <w:tc>
          <w:tcPr>
            <w:tcW w:w="4302" w:type="dxa"/>
            <w:shd w:val="clear" w:color="auto" w:fill="auto"/>
          </w:tcPr>
          <w:p w:rsidR="00D323D5" w:rsidRPr="0003537B" w:rsidRDefault="00D323D5" w:rsidP="00D323D5">
            <w:pPr>
              <w:spacing w:after="0"/>
              <w:rPr>
                <w:rFonts w:asciiTheme="minorHAnsi" w:hAnsiTheme="minorHAnsi" w:cstheme="minorHAnsi"/>
                <w:szCs w:val="24"/>
              </w:rPr>
            </w:pPr>
          </w:p>
        </w:tc>
        <w:tc>
          <w:tcPr>
            <w:tcW w:w="1888"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(203)</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Yes </w:t>
            </w:r>
          </w:p>
        </w:tc>
        <w:tc>
          <w:tcPr>
            <w:tcW w:w="1888"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91.0%</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w:t>
            </w:r>
          </w:p>
        </w:tc>
        <w:tc>
          <w:tcPr>
            <w:tcW w:w="1888"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888"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888"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pStyle w:val="ListParagraph"/>
        <w:spacing w:after="0"/>
        <w:rPr>
          <w:rFonts w:asciiTheme="minorHAnsi" w:hAnsiTheme="minorHAnsi" w:cstheme="minorHAnsi"/>
          <w:b/>
          <w:szCs w:val="24"/>
        </w:rPr>
      </w:pPr>
    </w:p>
    <w:p w:rsidR="00D323D5" w:rsidRPr="0003537B" w:rsidRDefault="00D323D5" w:rsidP="00D323D5">
      <w:pPr>
        <w:pStyle w:val="ListParagraph"/>
        <w:numPr>
          <w:ilvl w:val="0"/>
          <w:numId w:val="9"/>
        </w:numPr>
        <w:spacing w:after="0"/>
        <w:rPr>
          <w:rFonts w:asciiTheme="minorHAnsi" w:hAnsiTheme="minorHAnsi" w:cstheme="minorHAnsi"/>
          <w:b/>
          <w:szCs w:val="24"/>
        </w:rPr>
      </w:pPr>
      <w:r w:rsidRPr="0003537B">
        <w:rPr>
          <w:rFonts w:asciiTheme="minorHAnsi" w:hAnsiTheme="minorHAnsi" w:cstheme="minorHAnsi"/>
          <w:szCs w:val="24"/>
        </w:rPr>
        <w:t xml:space="preserve"> Do </w:t>
      </w:r>
      <w:r w:rsidRPr="0003537B">
        <w:rPr>
          <w:rFonts w:asciiTheme="minorHAnsi" w:hAnsiTheme="minorHAnsi" w:cstheme="minorHAnsi"/>
          <w:i/>
          <w:szCs w:val="24"/>
          <w:u w:val="single"/>
        </w:rPr>
        <w:t>you</w:t>
      </w:r>
      <w:r w:rsidRPr="0003537B">
        <w:rPr>
          <w:rFonts w:asciiTheme="minorHAnsi" w:hAnsiTheme="minorHAnsi" w:cstheme="minorHAnsi"/>
          <w:szCs w:val="24"/>
        </w:rPr>
        <w:t xml:space="preserve"> currently contribute any money to any of the following retirement savings options? </w:t>
      </w:r>
      <w:r w:rsidRPr="0003537B">
        <w:rPr>
          <w:rFonts w:asciiTheme="minorHAnsi" w:hAnsiTheme="minorHAnsi" w:cstheme="minorHAnsi"/>
          <w:b/>
          <w:szCs w:val="24"/>
        </w:rPr>
        <w:t>[ROTATE A-E AND READ EACH ANSWER CATEGORY]</w:t>
      </w:r>
    </w:p>
    <w:p w:rsidR="00D323D5" w:rsidRPr="0003537B" w:rsidRDefault="00D323D5" w:rsidP="00D323D5">
      <w:pPr>
        <w:pStyle w:val="ListParagraph"/>
        <w:spacing w:after="0"/>
        <w:rPr>
          <w:rFonts w:asciiTheme="minorHAnsi" w:hAnsiTheme="minorHAnsi" w:cstheme="minorHAnsi"/>
          <w:b/>
          <w:szCs w:val="24"/>
        </w:rPr>
      </w:pPr>
    </w:p>
    <w:tbl>
      <w:tblPr>
        <w:tblStyle w:val="TableGrid"/>
        <w:tblW w:w="0" w:type="auto"/>
        <w:tblInd w:w="952" w:type="dxa"/>
        <w:tblLook w:val="04A0" w:firstRow="1" w:lastRow="0" w:firstColumn="1" w:lastColumn="0" w:noHBand="0" w:noVBand="1"/>
      </w:tblPr>
      <w:tblGrid>
        <w:gridCol w:w="4992"/>
        <w:gridCol w:w="1431"/>
      </w:tblGrid>
      <w:tr w:rsidR="00D323D5" w:rsidRPr="0003537B" w:rsidTr="00D323D5">
        <w:tc>
          <w:tcPr>
            <w:tcW w:w="4992" w:type="dxa"/>
          </w:tcPr>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“Yes” Responses:</w:t>
            </w:r>
          </w:p>
        </w:tc>
        <w:tc>
          <w:tcPr>
            <w:tcW w:w="1431" w:type="dxa"/>
          </w:tcPr>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(476)</w:t>
            </w:r>
          </w:p>
        </w:tc>
      </w:tr>
      <w:tr w:rsidR="00D323D5" w:rsidRPr="0003537B" w:rsidTr="00D323D5">
        <w:tc>
          <w:tcPr>
            <w:tcW w:w="4992"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A workplace saving plan such as a 401k or 403b</w:t>
            </w:r>
          </w:p>
        </w:tc>
        <w:tc>
          <w:tcPr>
            <w:tcW w:w="143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52.9%</w:t>
            </w:r>
          </w:p>
        </w:tc>
      </w:tr>
      <w:tr w:rsidR="00D323D5" w:rsidRPr="0003537B" w:rsidTr="00D323D5">
        <w:tc>
          <w:tcPr>
            <w:tcW w:w="4992"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A personal IRA, Keogh, or SEP plan</w:t>
            </w:r>
          </w:p>
        </w:tc>
        <w:tc>
          <w:tcPr>
            <w:tcW w:w="143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36.6%</w:t>
            </w:r>
          </w:p>
        </w:tc>
      </w:tr>
      <w:tr w:rsidR="00D323D5" w:rsidRPr="0003537B" w:rsidTr="00D323D5">
        <w:tc>
          <w:tcPr>
            <w:tcW w:w="4992"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A personal savings account</w:t>
            </w:r>
          </w:p>
        </w:tc>
        <w:tc>
          <w:tcPr>
            <w:tcW w:w="143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72.0%</w:t>
            </w:r>
          </w:p>
        </w:tc>
      </w:tr>
      <w:tr w:rsidR="00D323D5" w:rsidRPr="0003537B" w:rsidTr="00D323D5">
        <w:tc>
          <w:tcPr>
            <w:tcW w:w="4992"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Other personal investments in stocks, mutual funds</w:t>
            </w:r>
          </w:p>
        </w:tc>
        <w:tc>
          <w:tcPr>
            <w:tcW w:w="143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47.9%</w:t>
            </w:r>
          </w:p>
        </w:tc>
      </w:tr>
      <w:tr w:rsidR="00D323D5" w:rsidRPr="0003537B" w:rsidTr="00D323D5">
        <w:tc>
          <w:tcPr>
            <w:tcW w:w="4992"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A Thrift Savings Plan</w:t>
            </w:r>
          </w:p>
        </w:tc>
        <w:tc>
          <w:tcPr>
            <w:tcW w:w="143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17.1%</w:t>
            </w:r>
          </w:p>
        </w:tc>
      </w:tr>
    </w:tbl>
    <w:p w:rsidR="00D323D5" w:rsidRPr="0003537B" w:rsidRDefault="00D323D5" w:rsidP="00D323D5">
      <w:pPr>
        <w:spacing w:after="0"/>
        <w:ind w:firstLine="720"/>
        <w:rPr>
          <w:rFonts w:asciiTheme="minorHAnsi" w:hAnsiTheme="minorHAnsi" w:cstheme="minorHAnsi"/>
        </w:rPr>
      </w:pPr>
    </w:p>
    <w:p w:rsidR="00D323D5" w:rsidRPr="0003537B" w:rsidRDefault="00D323D5" w:rsidP="00D323D5">
      <w:pPr>
        <w:rPr>
          <w:rFonts w:asciiTheme="minorHAnsi" w:eastAsia="Calibri" w:hAnsiTheme="minorHAnsi" w:cstheme="minorHAnsi"/>
          <w:b/>
          <w:color w:val="C00000"/>
          <w:szCs w:val="24"/>
        </w:rPr>
      </w:pPr>
      <w:r w:rsidRPr="0003537B">
        <w:rPr>
          <w:rFonts w:asciiTheme="minorHAnsi" w:hAnsiTheme="minorHAnsi" w:cstheme="minorHAnsi"/>
          <w:b/>
          <w:color w:val="C00000"/>
          <w:szCs w:val="24"/>
        </w:rPr>
        <w:br w:type="page"/>
      </w:r>
    </w:p>
    <w:p w:rsidR="00D323D5" w:rsidRPr="0003537B" w:rsidRDefault="00D323D5" w:rsidP="00D323D5">
      <w:pPr>
        <w:pStyle w:val="ListParagraph"/>
        <w:spacing w:after="0"/>
        <w:ind w:left="547"/>
        <w:rPr>
          <w:rFonts w:asciiTheme="minorHAnsi" w:hAnsiTheme="minorHAnsi" w:cstheme="minorHAnsi"/>
          <w:b/>
          <w:color w:val="C00000"/>
          <w:szCs w:val="24"/>
        </w:rPr>
      </w:pPr>
    </w:p>
    <w:p w:rsidR="00D323D5" w:rsidRPr="0003537B" w:rsidRDefault="00D323D5" w:rsidP="00D323D5">
      <w:pPr>
        <w:pStyle w:val="ListParagraph"/>
        <w:numPr>
          <w:ilvl w:val="0"/>
          <w:numId w:val="9"/>
        </w:numPr>
        <w:spacing w:after="0"/>
        <w:ind w:left="547"/>
        <w:rPr>
          <w:rFonts w:asciiTheme="minorHAnsi" w:hAnsiTheme="minorHAnsi" w:cstheme="minorHAnsi"/>
          <w:b/>
          <w:color w:val="C00000"/>
          <w:szCs w:val="24"/>
        </w:rPr>
      </w:pPr>
      <w:r w:rsidRPr="0003537B">
        <w:rPr>
          <w:rFonts w:asciiTheme="minorHAnsi" w:hAnsiTheme="minorHAnsi" w:cstheme="minorHAnsi"/>
          <w:b/>
          <w:szCs w:val="24"/>
        </w:rPr>
        <w:t>[ONLY IF Q4 a = NO]</w:t>
      </w:r>
      <w:r w:rsidRPr="0003537B">
        <w:rPr>
          <w:rFonts w:asciiTheme="minorHAnsi" w:hAnsiTheme="minorHAnsi" w:cstheme="minorHAnsi"/>
          <w:szCs w:val="24"/>
        </w:rPr>
        <w:t xml:space="preserve"> Now I’m going to read to you some reasons people can have for not participating in a workplace savings plan.  After I read each, please tell me which ONE statement best describes your reason? Is it</w:t>
      </w:r>
      <w:proofErr w:type="gramStart"/>
      <w:r w:rsidRPr="0003537B">
        <w:rPr>
          <w:rFonts w:asciiTheme="minorHAnsi" w:hAnsiTheme="minorHAnsi" w:cstheme="minorHAnsi"/>
          <w:szCs w:val="24"/>
        </w:rPr>
        <w:t>..</w:t>
      </w:r>
      <w:proofErr w:type="gramEnd"/>
      <w:r w:rsidRPr="0003537B">
        <w:rPr>
          <w:rFonts w:asciiTheme="minorHAnsi" w:hAnsiTheme="minorHAnsi" w:cstheme="minorHAnsi"/>
          <w:szCs w:val="24"/>
        </w:rPr>
        <w:t xml:space="preserve"> </w:t>
      </w:r>
      <w:r w:rsidRPr="0003537B">
        <w:rPr>
          <w:rFonts w:asciiTheme="minorHAnsi" w:hAnsiTheme="minorHAnsi" w:cstheme="minorHAnsi"/>
          <w:b/>
          <w:szCs w:val="24"/>
        </w:rPr>
        <w:t>[ROTATE AND READ EACH ANSWER CATEGORY]</w:t>
      </w:r>
      <w:r w:rsidRPr="0003537B">
        <w:rPr>
          <w:rFonts w:asciiTheme="minorHAnsi" w:hAnsiTheme="minorHAnsi" w:cstheme="minorHAnsi"/>
          <w:bCs/>
          <w:szCs w:val="24"/>
        </w:rPr>
        <w:t xml:space="preserve">  </w:t>
      </w:r>
    </w:p>
    <w:p w:rsidR="00D323D5" w:rsidRPr="0003537B" w:rsidRDefault="00D323D5" w:rsidP="00D323D5">
      <w:pPr>
        <w:pStyle w:val="ListParagraph"/>
        <w:spacing w:after="0"/>
        <w:ind w:left="547"/>
        <w:rPr>
          <w:rFonts w:asciiTheme="minorHAnsi" w:hAnsiTheme="minorHAnsi" w:cstheme="minorHAnsi"/>
          <w:b/>
          <w:color w:val="C00000"/>
          <w:szCs w:val="24"/>
        </w:rPr>
      </w:pPr>
    </w:p>
    <w:tbl>
      <w:tblPr>
        <w:tblStyle w:val="TableGrid"/>
        <w:tblW w:w="0" w:type="auto"/>
        <w:tblInd w:w="558" w:type="dxa"/>
        <w:tblLook w:val="04A0" w:firstRow="1" w:lastRow="0" w:firstColumn="1" w:lastColumn="0" w:noHBand="0" w:noVBand="1"/>
      </w:tblPr>
      <w:tblGrid>
        <w:gridCol w:w="5498"/>
        <w:gridCol w:w="1589"/>
      </w:tblGrid>
      <w:tr w:rsidR="00D323D5" w:rsidRPr="0003537B" w:rsidTr="00D323D5">
        <w:trPr>
          <w:trHeight w:val="485"/>
        </w:trPr>
        <w:tc>
          <w:tcPr>
            <w:tcW w:w="5498" w:type="dxa"/>
          </w:tcPr>
          <w:p w:rsidR="00D323D5" w:rsidRPr="0003537B" w:rsidRDefault="00D323D5" w:rsidP="00D323D5">
            <w:pPr>
              <w:rPr>
                <w:rFonts w:asciiTheme="minorHAnsi" w:hAnsiTheme="minorHAnsi" w:cstheme="minorHAnsi"/>
              </w:rPr>
            </w:pP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Don’t</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Participate</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(218)</w:t>
            </w:r>
          </w:p>
        </w:tc>
      </w:tr>
      <w:tr w:rsidR="00D323D5" w:rsidRPr="0003537B" w:rsidTr="00D323D5">
        <w:tc>
          <w:tcPr>
            <w:tcW w:w="5498"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My workplace doesn’t offer it </w:t>
            </w: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31.2%</w:t>
            </w:r>
          </w:p>
        </w:tc>
      </w:tr>
      <w:tr w:rsidR="00D323D5" w:rsidRPr="0003537B" w:rsidTr="00D323D5">
        <w:tc>
          <w:tcPr>
            <w:tcW w:w="5498"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I don’t have extra money to contribute</w:t>
            </w: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29.5%</w:t>
            </w:r>
          </w:p>
        </w:tc>
      </w:tr>
      <w:tr w:rsidR="00D323D5" w:rsidRPr="0003537B" w:rsidTr="00D323D5">
        <w:tc>
          <w:tcPr>
            <w:tcW w:w="5498"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I am not interested in contributing right now</w:t>
            </w: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14.7%</w:t>
            </w:r>
          </w:p>
        </w:tc>
      </w:tr>
      <w:tr w:rsidR="00D323D5" w:rsidRPr="0003537B" w:rsidTr="00D323D5">
        <w:tc>
          <w:tcPr>
            <w:tcW w:w="5498"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My spouse/partner contributes </w:t>
            </w: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7.0%</w:t>
            </w:r>
          </w:p>
        </w:tc>
      </w:tr>
      <w:tr w:rsidR="00D323D5" w:rsidRPr="0003537B" w:rsidTr="00D323D5">
        <w:tc>
          <w:tcPr>
            <w:tcW w:w="5498"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Some other reason: (specify): __________________</w:t>
            </w: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13.0%</w:t>
            </w:r>
          </w:p>
        </w:tc>
      </w:tr>
      <w:tr w:rsidR="00D323D5" w:rsidRPr="0003537B" w:rsidTr="00D323D5">
        <w:tc>
          <w:tcPr>
            <w:tcW w:w="5498"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Not sure [DO NOT READ]  </w:t>
            </w: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3.8%</w:t>
            </w:r>
          </w:p>
        </w:tc>
      </w:tr>
      <w:tr w:rsidR="00D323D5" w:rsidRPr="0003537B" w:rsidTr="00D323D5">
        <w:tc>
          <w:tcPr>
            <w:tcW w:w="5498"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Refused [DO NOT READ]  </w:t>
            </w:r>
          </w:p>
        </w:tc>
        <w:tc>
          <w:tcPr>
            <w:tcW w:w="1589"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0.9%</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pStyle w:val="ListParagraph"/>
        <w:numPr>
          <w:ilvl w:val="0"/>
          <w:numId w:val="9"/>
        </w:numPr>
        <w:spacing w:after="0" w:line="276" w:lineRule="auto"/>
        <w:ind w:left="450"/>
        <w:rPr>
          <w:rFonts w:asciiTheme="minorHAnsi" w:hAnsiTheme="minorHAnsi" w:cstheme="minorHAnsi"/>
        </w:rPr>
      </w:pPr>
      <w:r w:rsidRPr="0003537B">
        <w:rPr>
          <w:rFonts w:asciiTheme="minorHAnsi" w:hAnsiTheme="minorHAnsi" w:cstheme="minorHAnsi"/>
        </w:rPr>
        <w:t>Realistically, at what age do you expect to retire?  Mean age: 65.49</w:t>
      </w:r>
    </w:p>
    <w:p w:rsidR="00D323D5" w:rsidRPr="0003537B" w:rsidRDefault="00D323D5" w:rsidP="00D323D5">
      <w:pPr>
        <w:pStyle w:val="ListParagraph"/>
        <w:spacing w:after="0"/>
        <w:ind w:left="450"/>
        <w:rPr>
          <w:rFonts w:asciiTheme="minorHAnsi" w:hAnsiTheme="minorHAnsi" w:cstheme="minorHAnsi"/>
        </w:rPr>
      </w:pPr>
    </w:p>
    <w:p w:rsidR="00D323D5" w:rsidRPr="0003537B" w:rsidRDefault="00D323D5" w:rsidP="00D323D5">
      <w:pPr>
        <w:pStyle w:val="ListParagraph"/>
        <w:numPr>
          <w:ilvl w:val="0"/>
          <w:numId w:val="9"/>
        </w:numPr>
        <w:spacing w:after="0"/>
        <w:ind w:left="450"/>
        <w:rPr>
          <w:rFonts w:asciiTheme="minorHAnsi" w:hAnsiTheme="minorHAnsi" w:cstheme="minorHAnsi"/>
          <w:i/>
          <w:szCs w:val="24"/>
        </w:rPr>
      </w:pPr>
      <w:r w:rsidRPr="0003537B">
        <w:rPr>
          <w:rFonts w:asciiTheme="minorHAnsi" w:hAnsiTheme="minorHAnsi" w:cstheme="minorHAnsi"/>
          <w:szCs w:val="24"/>
        </w:rPr>
        <w:t xml:space="preserve">Thinking about your own current work and financial situation, how likely is it that you will put off retiring from work as long as possible? </w:t>
      </w:r>
      <w:r w:rsidRPr="0003537B">
        <w:rPr>
          <w:rFonts w:asciiTheme="minorHAnsi" w:hAnsiTheme="minorHAnsi" w:cstheme="minorHAnsi"/>
          <w:i/>
          <w:szCs w:val="24"/>
        </w:rPr>
        <w:t>Would you say you are very likely, somewhat likely, not too likely, or not at all likely to put off retiring from work?</w:t>
      </w:r>
    </w:p>
    <w:p w:rsidR="00D323D5" w:rsidRPr="0003537B" w:rsidRDefault="00D323D5" w:rsidP="00D323D5">
      <w:pPr>
        <w:pStyle w:val="ListParagraph"/>
        <w:spacing w:after="0"/>
        <w:ind w:left="450"/>
        <w:rPr>
          <w:rFonts w:asciiTheme="minorHAnsi" w:hAnsiTheme="minorHAnsi" w:cs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0"/>
        <w:gridCol w:w="1657"/>
      </w:tblGrid>
      <w:tr w:rsidR="00D323D5" w:rsidRPr="0003537B" w:rsidTr="00D323D5">
        <w:tc>
          <w:tcPr>
            <w:tcW w:w="5340" w:type="dxa"/>
            <w:shd w:val="clear" w:color="auto" w:fill="auto"/>
          </w:tcPr>
          <w:p w:rsidR="00D323D5" w:rsidRPr="0003537B" w:rsidRDefault="00D323D5" w:rsidP="00D323D5">
            <w:pPr>
              <w:spacing w:after="0"/>
              <w:rPr>
                <w:rFonts w:asciiTheme="minorHAnsi" w:hAnsiTheme="minorHAnsi" w:cstheme="minorHAnsi"/>
                <w:szCs w:val="24"/>
              </w:rPr>
            </w:pPr>
          </w:p>
        </w:tc>
        <w:tc>
          <w:tcPr>
            <w:tcW w:w="165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Employed</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rPr>
              <w:t>(476)</w:t>
            </w:r>
          </w:p>
        </w:tc>
      </w:tr>
      <w:tr w:rsidR="00D323D5" w:rsidRPr="0003537B" w:rsidTr="00D323D5">
        <w:trPr>
          <w:trHeight w:hRule="exact" w:val="432"/>
        </w:trPr>
        <w:tc>
          <w:tcPr>
            <w:tcW w:w="5340"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likely</w:t>
            </w:r>
          </w:p>
        </w:tc>
        <w:tc>
          <w:tcPr>
            <w:tcW w:w="165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32.9%</w:t>
            </w:r>
          </w:p>
        </w:tc>
      </w:tr>
      <w:tr w:rsidR="00D323D5" w:rsidRPr="0003537B" w:rsidTr="00D323D5">
        <w:trPr>
          <w:trHeight w:hRule="exact" w:val="432"/>
        </w:trPr>
        <w:tc>
          <w:tcPr>
            <w:tcW w:w="5340"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likely</w:t>
            </w:r>
          </w:p>
        </w:tc>
        <w:tc>
          <w:tcPr>
            <w:tcW w:w="165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22.2%</w:t>
            </w:r>
          </w:p>
        </w:tc>
      </w:tr>
      <w:tr w:rsidR="00D323D5" w:rsidRPr="0003537B" w:rsidTr="00D323D5">
        <w:trPr>
          <w:trHeight w:hRule="exact" w:val="432"/>
        </w:trPr>
        <w:tc>
          <w:tcPr>
            <w:tcW w:w="5340"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too likely</w:t>
            </w:r>
          </w:p>
        </w:tc>
        <w:tc>
          <w:tcPr>
            <w:tcW w:w="165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18.7%</w:t>
            </w:r>
          </w:p>
        </w:tc>
      </w:tr>
      <w:tr w:rsidR="00D323D5" w:rsidRPr="0003537B" w:rsidTr="00D323D5">
        <w:trPr>
          <w:trHeight w:hRule="exact" w:val="432"/>
        </w:trPr>
        <w:tc>
          <w:tcPr>
            <w:tcW w:w="5340"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Not at all likely  </w:t>
            </w:r>
            <w:r w:rsidRPr="0003537B">
              <w:rPr>
                <w:rFonts w:asciiTheme="minorHAnsi" w:hAnsiTheme="minorHAnsi" w:cstheme="minorHAnsi"/>
                <w:b/>
                <w:szCs w:val="24"/>
              </w:rPr>
              <w:t>[SKIP TO QUESTION 9]</w:t>
            </w:r>
          </w:p>
        </w:tc>
        <w:tc>
          <w:tcPr>
            <w:tcW w:w="165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22.2%</w:t>
            </w:r>
          </w:p>
        </w:tc>
      </w:tr>
      <w:tr w:rsidR="00D323D5" w:rsidRPr="0003537B" w:rsidTr="00D323D5">
        <w:trPr>
          <w:trHeight w:hRule="exact" w:val="685"/>
        </w:trPr>
        <w:tc>
          <w:tcPr>
            <w:tcW w:w="5340"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Not sure/ Don’t know [DO NOT READ] </w:t>
            </w:r>
            <w:r w:rsidRPr="0003537B">
              <w:rPr>
                <w:rFonts w:asciiTheme="minorHAnsi" w:hAnsiTheme="minorHAnsi" w:cstheme="minorHAnsi"/>
                <w:b/>
                <w:szCs w:val="24"/>
              </w:rPr>
              <w:t>[SKIP TO QUESTION 9]</w:t>
            </w:r>
          </w:p>
        </w:tc>
        <w:tc>
          <w:tcPr>
            <w:tcW w:w="165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3.8%</w:t>
            </w:r>
          </w:p>
        </w:tc>
      </w:tr>
      <w:tr w:rsidR="00D323D5" w:rsidRPr="0003537B" w:rsidTr="00D323D5">
        <w:trPr>
          <w:trHeight w:hRule="exact" w:val="721"/>
        </w:trPr>
        <w:tc>
          <w:tcPr>
            <w:tcW w:w="5340"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Refused [DO NOT READ] </w:t>
            </w:r>
            <w:r w:rsidRPr="0003537B">
              <w:rPr>
                <w:rFonts w:asciiTheme="minorHAnsi" w:hAnsiTheme="minorHAnsi" w:cstheme="minorHAnsi"/>
                <w:b/>
                <w:szCs w:val="24"/>
              </w:rPr>
              <w:t>[SKIP TO QUESTION 9]</w:t>
            </w:r>
          </w:p>
        </w:tc>
        <w:tc>
          <w:tcPr>
            <w:tcW w:w="165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0.2%</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rPr>
          <w:rFonts w:asciiTheme="minorHAnsi" w:hAnsiTheme="minorHAnsi" w:cstheme="minorHAnsi"/>
        </w:rPr>
      </w:pPr>
      <w:r w:rsidRPr="0003537B">
        <w:rPr>
          <w:rFonts w:asciiTheme="minorHAnsi" w:hAnsiTheme="minorHAnsi" w:cstheme="minorHAnsi"/>
        </w:rPr>
        <w:br w:type="page"/>
      </w:r>
    </w:p>
    <w:p w:rsidR="00D323D5" w:rsidRPr="0003537B" w:rsidRDefault="00D323D5" w:rsidP="00D323D5">
      <w:pPr>
        <w:pStyle w:val="ListParagraph"/>
        <w:numPr>
          <w:ilvl w:val="0"/>
          <w:numId w:val="9"/>
        </w:numPr>
        <w:spacing w:after="0"/>
        <w:ind w:left="446"/>
        <w:rPr>
          <w:rFonts w:asciiTheme="minorHAnsi" w:hAnsiTheme="minorHAnsi" w:cstheme="minorHAnsi"/>
          <w:szCs w:val="24"/>
        </w:rPr>
      </w:pPr>
      <w:r w:rsidRPr="0003537B">
        <w:rPr>
          <w:rFonts w:asciiTheme="minorHAnsi" w:hAnsiTheme="minorHAnsi" w:cstheme="minorHAnsi"/>
          <w:szCs w:val="24"/>
        </w:rPr>
        <w:lastRenderedPageBreak/>
        <w:t xml:space="preserve">People have many reasons for continuing to work beyond the traditional retirement age.  For each reason, please tell me if it is a major factor for you, a minor factor, or not a factor at all in your decision to keep working.  </w:t>
      </w:r>
      <w:r w:rsidRPr="0003537B">
        <w:rPr>
          <w:rFonts w:asciiTheme="minorHAnsi" w:hAnsiTheme="minorHAnsi" w:cstheme="minorHAnsi"/>
          <w:i/>
          <w:szCs w:val="24"/>
        </w:rPr>
        <w:t>Would you say [INSERT a-h; RANDOMIZE a-h] is a major or minor factor to continue working, or not a factor at all?</w:t>
      </w:r>
      <w:r w:rsidRPr="0003537B">
        <w:rPr>
          <w:rFonts w:asciiTheme="minorHAnsi" w:hAnsiTheme="minorHAnsi" w:cstheme="minorHAnsi"/>
          <w:szCs w:val="24"/>
        </w:rPr>
        <w:t xml:space="preserve">  [READ FOR a-c and then if need to as a prompt/recall]</w:t>
      </w:r>
    </w:p>
    <w:p w:rsidR="00D323D5" w:rsidRPr="0003537B" w:rsidRDefault="00D323D5" w:rsidP="00D323D5">
      <w:pPr>
        <w:pStyle w:val="ListParagraph"/>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r w:rsidRPr="0003537B">
        <w:rPr>
          <w:rFonts w:asciiTheme="minorHAnsi" w:hAnsiTheme="minorHAnsi" w:cstheme="minorHAnsi"/>
        </w:rPr>
        <w:t>a.</w:t>
      </w:r>
      <w:r w:rsidRPr="0003537B">
        <w:rPr>
          <w:rFonts w:asciiTheme="minorHAnsi" w:hAnsiTheme="minorHAnsi" w:cstheme="minorHAnsi"/>
        </w:rPr>
        <w:tab/>
        <w:t>Needing to pay for out-of-pocket health care expenses</w:t>
      </w:r>
    </w:p>
    <w:p w:rsidR="00D323D5" w:rsidRPr="0003537B" w:rsidRDefault="00D323D5" w:rsidP="00D323D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38.8%</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29.4%</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30.7%</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r w:rsidRPr="0003537B">
        <w:rPr>
          <w:rFonts w:asciiTheme="minorHAnsi" w:hAnsiTheme="minorHAnsi" w:cstheme="minorHAnsi"/>
        </w:rPr>
        <w:t>b.</w:t>
      </w:r>
      <w:r w:rsidRPr="0003537B">
        <w:rPr>
          <w:rFonts w:asciiTheme="minorHAnsi" w:hAnsiTheme="minorHAnsi" w:cstheme="minorHAnsi"/>
        </w:rPr>
        <w:tab/>
        <w:t>Needing to maintain health insurance coverage</w:t>
      </w:r>
    </w:p>
    <w:p w:rsidR="00D323D5" w:rsidRPr="0003537B" w:rsidRDefault="00D323D5" w:rsidP="00D323D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46.7%</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21.1%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31.1%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r w:rsidRPr="0003537B">
        <w:rPr>
          <w:rFonts w:asciiTheme="minorHAnsi" w:hAnsiTheme="minorHAnsi" w:cstheme="minorHAnsi"/>
        </w:rPr>
        <w:t>c.</w:t>
      </w:r>
      <w:r w:rsidRPr="0003537B">
        <w:rPr>
          <w:rFonts w:asciiTheme="minorHAnsi" w:hAnsiTheme="minorHAnsi" w:cstheme="minorHAnsi"/>
        </w:rPr>
        <w:tab/>
        <w:t>Enjoy the job or working</w:t>
      </w:r>
    </w:p>
    <w:p w:rsidR="00D323D5" w:rsidRPr="0003537B" w:rsidRDefault="00D323D5" w:rsidP="00D323D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58.1%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25.3%</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15.7%</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0.9%</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rPr>
          <w:rFonts w:asciiTheme="minorHAnsi" w:hAnsiTheme="minorHAnsi" w:cstheme="minorHAnsi"/>
        </w:rPr>
      </w:pPr>
      <w:r w:rsidRPr="0003537B">
        <w:rPr>
          <w:rFonts w:asciiTheme="minorHAnsi" w:hAnsiTheme="minorHAnsi" w:cstheme="minorHAnsi"/>
        </w:rPr>
        <w:br w:type="page"/>
      </w:r>
    </w:p>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r w:rsidRPr="0003537B">
        <w:rPr>
          <w:rFonts w:asciiTheme="minorHAnsi" w:hAnsiTheme="minorHAnsi" w:cstheme="minorHAnsi"/>
        </w:rPr>
        <w:t>d.</w:t>
      </w:r>
      <w:r w:rsidRPr="0003537B">
        <w:rPr>
          <w:rFonts w:asciiTheme="minorHAnsi" w:hAnsiTheme="minorHAnsi" w:cstheme="minorHAnsi"/>
        </w:rPr>
        <w:tab/>
        <w:t>To qualify for social security</w:t>
      </w:r>
    </w:p>
    <w:p w:rsidR="00D323D5" w:rsidRPr="0003537B" w:rsidRDefault="00D323D5" w:rsidP="00D323D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35.3%</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0.6%</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r w:rsidRPr="0003537B">
        <w:rPr>
          <w:rFonts w:asciiTheme="minorHAnsi" w:hAnsiTheme="minorHAnsi" w:cstheme="minorHAnsi"/>
        </w:rPr>
        <w:t>e.</w:t>
      </w:r>
      <w:r w:rsidRPr="0003537B">
        <w:rPr>
          <w:rFonts w:asciiTheme="minorHAnsi" w:hAnsiTheme="minorHAnsi" w:cstheme="minorHAnsi"/>
        </w:rPr>
        <w:tab/>
        <w:t>To fulfill pension requirements</w:t>
      </w:r>
    </w:p>
    <w:p w:rsidR="00D323D5" w:rsidRPr="0003537B" w:rsidRDefault="00D323D5" w:rsidP="00D323D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18.9%</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29.3%</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50.7%</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r w:rsidRPr="0003537B">
        <w:rPr>
          <w:rFonts w:asciiTheme="minorHAnsi" w:hAnsiTheme="minorHAnsi" w:cstheme="minorHAnsi"/>
        </w:rPr>
        <w:t>f.</w:t>
      </w:r>
      <w:r w:rsidRPr="0003537B">
        <w:rPr>
          <w:rFonts w:asciiTheme="minorHAnsi" w:hAnsiTheme="minorHAnsi" w:cstheme="minorHAnsi"/>
        </w:rPr>
        <w:tab/>
        <w:t>To feel useful or productive</w:t>
      </w:r>
    </w:p>
    <w:p w:rsidR="00D323D5" w:rsidRPr="0003537B" w:rsidRDefault="00D323D5" w:rsidP="00D323D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46.0%</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32.6%</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21.1%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0.3%</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rPr>
          <w:rFonts w:asciiTheme="minorHAnsi" w:hAnsiTheme="minorHAnsi" w:cstheme="minorHAnsi"/>
        </w:rPr>
      </w:pPr>
      <w:r w:rsidRPr="0003537B">
        <w:rPr>
          <w:rFonts w:asciiTheme="minorHAnsi" w:hAnsiTheme="minorHAnsi" w:cstheme="minorHAnsi"/>
        </w:rPr>
        <w:br w:type="page"/>
      </w:r>
    </w:p>
    <w:p w:rsidR="00D323D5" w:rsidRPr="0003537B" w:rsidRDefault="00D323D5" w:rsidP="00D323D5">
      <w:pPr>
        <w:spacing w:after="0"/>
        <w:rPr>
          <w:rFonts w:asciiTheme="minorHAnsi" w:hAnsiTheme="minorHAnsi" w:cstheme="minorHAnsi"/>
        </w:rPr>
      </w:pPr>
    </w:p>
    <w:p w:rsidR="00D323D5" w:rsidRPr="0003537B" w:rsidRDefault="00D323D5" w:rsidP="00D323D5">
      <w:pPr>
        <w:spacing w:after="0"/>
        <w:rPr>
          <w:rFonts w:asciiTheme="minorHAnsi" w:hAnsiTheme="minorHAnsi" w:cstheme="minorHAnsi"/>
        </w:rPr>
      </w:pPr>
      <w:r w:rsidRPr="0003537B">
        <w:rPr>
          <w:rFonts w:asciiTheme="minorHAnsi" w:hAnsiTheme="minorHAnsi" w:cstheme="minorHAnsi"/>
        </w:rPr>
        <w:t>g.</w:t>
      </w:r>
      <w:r w:rsidRPr="0003537B">
        <w:rPr>
          <w:rFonts w:asciiTheme="minorHAnsi" w:hAnsiTheme="minorHAnsi" w:cstheme="minorHAnsi"/>
        </w:rPr>
        <w:tab/>
        <w:t>Need the income</w:t>
      </w:r>
    </w:p>
    <w:p w:rsidR="00D323D5" w:rsidRPr="0003537B" w:rsidRDefault="00D323D5" w:rsidP="00D323D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56.2%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28.4%</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13.8%</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1.6%</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pStyle w:val="ListParagraph"/>
        <w:numPr>
          <w:ilvl w:val="0"/>
          <w:numId w:val="49"/>
        </w:numPr>
        <w:spacing w:after="0" w:line="276" w:lineRule="auto"/>
        <w:rPr>
          <w:rFonts w:asciiTheme="minorHAnsi" w:hAnsiTheme="minorHAnsi" w:cstheme="minorHAnsi"/>
        </w:rPr>
      </w:pPr>
      <w:r w:rsidRPr="0003537B">
        <w:rPr>
          <w:rFonts w:asciiTheme="minorHAnsi" w:hAnsiTheme="minorHAnsi" w:cstheme="minorHAnsi"/>
        </w:rPr>
        <w:t>To save more for retirement</w:t>
      </w:r>
    </w:p>
    <w:p w:rsidR="00D323D5" w:rsidRPr="0003537B" w:rsidRDefault="00D323D5" w:rsidP="00D323D5">
      <w:pPr>
        <w:pStyle w:val="ListParagraph"/>
        <w:spacing w:after="0"/>
        <w:rPr>
          <w:rFonts w:asciiTheme="minorHAnsi" w:hAnsiTheme="minorHAnsi" w:cstheme="minorHAnsi"/>
        </w:rPr>
      </w:pPr>
    </w:p>
    <w:tbl>
      <w:tblPr>
        <w:tblStyle w:val="TableGrid"/>
        <w:tblW w:w="0" w:type="auto"/>
        <w:tblLook w:val="04A0" w:firstRow="1" w:lastRow="0" w:firstColumn="1" w:lastColumn="0" w:noHBand="0" w:noVBand="1"/>
      </w:tblPr>
      <w:tblGrid>
        <w:gridCol w:w="2425"/>
        <w:gridCol w:w="1440"/>
      </w:tblGrid>
      <w:tr w:rsidR="00D323D5" w:rsidRPr="0003537B" w:rsidTr="00D323D5">
        <w:tc>
          <w:tcPr>
            <w:tcW w:w="2425" w:type="dxa"/>
          </w:tcPr>
          <w:p w:rsidR="00D323D5" w:rsidRPr="0003537B" w:rsidRDefault="00D323D5" w:rsidP="00D323D5">
            <w:pPr>
              <w:rPr>
                <w:rFonts w:asciiTheme="minorHAnsi" w:hAnsiTheme="minorHAnsi" w:cstheme="minorHAnsi"/>
              </w:rPr>
            </w:pP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Put Off Retiring</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(352)</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Major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48.9%</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Minor factor</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30.5%</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a factor at all</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20.1%</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Not sure</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0.5%</w:t>
            </w:r>
          </w:p>
        </w:tc>
      </w:tr>
      <w:tr w:rsidR="00D323D5" w:rsidRPr="0003537B" w:rsidTr="00D323D5">
        <w:tc>
          <w:tcPr>
            <w:tcW w:w="242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spacing w:after="0"/>
        <w:ind w:left="720"/>
        <w:rPr>
          <w:rFonts w:asciiTheme="minorHAnsi" w:eastAsia="Calibri" w:hAnsiTheme="minorHAnsi" w:cstheme="minorHAnsi"/>
          <w:sz w:val="16"/>
          <w:szCs w:val="16"/>
        </w:rPr>
      </w:pPr>
    </w:p>
    <w:p w:rsidR="00D323D5" w:rsidRPr="0003537B" w:rsidRDefault="00D323D5" w:rsidP="00D323D5">
      <w:pPr>
        <w:pStyle w:val="Heading1"/>
        <w:shd w:val="clear" w:color="auto" w:fill="B6DDE8" w:themeFill="accent5" w:themeFillTint="66"/>
        <w:rPr>
          <w:rFonts w:asciiTheme="minorHAnsi" w:hAnsiTheme="minorHAnsi" w:cstheme="minorHAnsi"/>
          <w:color w:val="auto"/>
          <w:sz w:val="24"/>
          <w:szCs w:val="24"/>
        </w:rPr>
      </w:pPr>
      <w:r w:rsidRPr="0003537B">
        <w:rPr>
          <w:rFonts w:asciiTheme="minorHAnsi" w:hAnsiTheme="minorHAnsi" w:cstheme="minorHAnsi"/>
          <w:color w:val="auto"/>
          <w:sz w:val="24"/>
          <w:szCs w:val="24"/>
        </w:rPr>
        <w:t>FINANCIAL SECURITY AND PLANNING</w:t>
      </w:r>
    </w:p>
    <w:p w:rsidR="00D323D5" w:rsidRPr="0003537B" w:rsidRDefault="00D323D5" w:rsidP="00D323D5">
      <w:pPr>
        <w:spacing w:after="0"/>
        <w:rPr>
          <w:rFonts w:asciiTheme="minorHAnsi" w:hAnsiTheme="minorHAnsi" w:cstheme="minorHAnsi"/>
        </w:rPr>
      </w:pPr>
    </w:p>
    <w:p w:rsidR="00D323D5" w:rsidRPr="0003537B" w:rsidRDefault="00D323D5" w:rsidP="00D323D5">
      <w:pPr>
        <w:pStyle w:val="ListParagraph"/>
        <w:numPr>
          <w:ilvl w:val="0"/>
          <w:numId w:val="9"/>
        </w:numPr>
        <w:spacing w:after="0"/>
        <w:rPr>
          <w:rFonts w:asciiTheme="minorHAnsi" w:hAnsiTheme="minorHAnsi" w:cstheme="minorHAnsi"/>
          <w:b/>
          <w:szCs w:val="24"/>
        </w:rPr>
      </w:pPr>
      <w:r w:rsidRPr="0003537B">
        <w:rPr>
          <w:rFonts w:asciiTheme="minorHAnsi" w:hAnsiTheme="minorHAnsi" w:cstheme="minorHAnsi"/>
          <w:szCs w:val="24"/>
        </w:rPr>
        <w:t xml:space="preserve">All things considered, if you gave yourself a letter grade from A to F, for how well you are preparing for your retirement years, how would you grade yourself?  </w:t>
      </w:r>
      <w:r w:rsidRPr="0003537B">
        <w:rPr>
          <w:rFonts w:asciiTheme="minorHAnsi" w:hAnsiTheme="minorHAnsi" w:cstheme="minorHAnsi"/>
          <w:b/>
          <w:szCs w:val="24"/>
        </w:rPr>
        <w:t>[CODE PLUS OR MINUS GRADES TO THE STATED LETTER GRADE]   [IF ASKED READ “A is the best grade and F is the worst grade”]</w:t>
      </w:r>
    </w:p>
    <w:p w:rsidR="00D323D5" w:rsidRPr="0003537B" w:rsidRDefault="00D323D5" w:rsidP="00D323D5">
      <w:pPr>
        <w:spacing w:after="0"/>
        <w:rPr>
          <w:rFonts w:asciiTheme="minorHAnsi" w:hAnsiTheme="minorHAnsi" w:cstheme="minorHAnsi"/>
          <w:b/>
          <w:szCs w:val="24"/>
        </w:rPr>
      </w:pPr>
      <w:r w:rsidRPr="0003537B">
        <w:rPr>
          <w:rFonts w:asciiTheme="minorHAnsi" w:hAnsiTheme="minorHAnsi" w:cstheme="minorHAnsi"/>
          <w:b/>
          <w:szCs w:val="24"/>
        </w:rPr>
        <w:t xml:space="preserve">      [IF E is given, ask to grade to D or F]</w:t>
      </w:r>
    </w:p>
    <w:p w:rsidR="00D323D5" w:rsidRPr="0003537B" w:rsidRDefault="00D323D5" w:rsidP="00D323D5">
      <w:pPr>
        <w:pStyle w:val="ListParagraph"/>
        <w:spacing w:after="0"/>
        <w:rPr>
          <w:rFonts w:asciiTheme="minorHAnsi" w:hAnsiTheme="minorHAnsi" w:cstheme="minorHAnsi"/>
          <w:b/>
          <w:sz w:val="16"/>
          <w:szCs w:val="16"/>
        </w:rPr>
      </w:pPr>
    </w:p>
    <w:tbl>
      <w:tblPr>
        <w:tblStyle w:val="TableGrid"/>
        <w:tblW w:w="0" w:type="auto"/>
        <w:tblInd w:w="1788" w:type="dxa"/>
        <w:tblLook w:val="04A0" w:firstRow="1" w:lastRow="0" w:firstColumn="1" w:lastColumn="0" w:noHBand="0" w:noVBand="1"/>
      </w:tblPr>
      <w:tblGrid>
        <w:gridCol w:w="3330"/>
        <w:gridCol w:w="1187"/>
      </w:tblGrid>
      <w:tr w:rsidR="00D323D5" w:rsidRPr="0003537B" w:rsidTr="00D323D5">
        <w:tc>
          <w:tcPr>
            <w:tcW w:w="3330" w:type="dxa"/>
          </w:tcPr>
          <w:p w:rsidR="00D323D5" w:rsidRPr="0003537B" w:rsidRDefault="00D323D5" w:rsidP="00D323D5">
            <w:pPr>
              <w:rPr>
                <w:rFonts w:asciiTheme="minorHAnsi" w:hAnsiTheme="minorHAnsi" w:cstheme="minorHAnsi"/>
                <w:szCs w:val="24"/>
              </w:rPr>
            </w:pPr>
          </w:p>
        </w:tc>
        <w:tc>
          <w:tcPr>
            <w:tcW w:w="1177" w:type="dxa"/>
          </w:tcPr>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(476)</w:t>
            </w:r>
          </w:p>
        </w:tc>
      </w:tr>
      <w:tr w:rsidR="00D323D5" w:rsidRPr="0003537B" w:rsidTr="00D323D5">
        <w:tc>
          <w:tcPr>
            <w:tcW w:w="3330"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A </w:t>
            </w:r>
          </w:p>
        </w:tc>
        <w:tc>
          <w:tcPr>
            <w:tcW w:w="117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20.0%</w:t>
            </w:r>
          </w:p>
        </w:tc>
      </w:tr>
      <w:tr w:rsidR="00D323D5" w:rsidRPr="0003537B" w:rsidTr="00D323D5">
        <w:tc>
          <w:tcPr>
            <w:tcW w:w="3330"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B</w:t>
            </w:r>
          </w:p>
        </w:tc>
        <w:tc>
          <w:tcPr>
            <w:tcW w:w="117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32.8%</w:t>
            </w:r>
          </w:p>
        </w:tc>
      </w:tr>
      <w:tr w:rsidR="00D323D5" w:rsidRPr="0003537B" w:rsidTr="00D323D5">
        <w:tc>
          <w:tcPr>
            <w:tcW w:w="3330"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C </w:t>
            </w:r>
          </w:p>
        </w:tc>
        <w:tc>
          <w:tcPr>
            <w:tcW w:w="117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27.3%</w:t>
            </w:r>
          </w:p>
        </w:tc>
      </w:tr>
      <w:tr w:rsidR="00D323D5" w:rsidRPr="0003537B" w:rsidTr="00D323D5">
        <w:tc>
          <w:tcPr>
            <w:tcW w:w="3330"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D </w:t>
            </w:r>
          </w:p>
        </w:tc>
        <w:tc>
          <w:tcPr>
            <w:tcW w:w="117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9.4%</w:t>
            </w:r>
          </w:p>
        </w:tc>
      </w:tr>
      <w:tr w:rsidR="00D323D5" w:rsidRPr="0003537B" w:rsidTr="00D323D5">
        <w:tc>
          <w:tcPr>
            <w:tcW w:w="3330"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F</w:t>
            </w:r>
          </w:p>
        </w:tc>
        <w:tc>
          <w:tcPr>
            <w:tcW w:w="117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8.8%</w:t>
            </w:r>
          </w:p>
        </w:tc>
      </w:tr>
      <w:tr w:rsidR="00D323D5" w:rsidRPr="0003537B" w:rsidTr="00D323D5">
        <w:tc>
          <w:tcPr>
            <w:tcW w:w="3330"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Not sure </w:t>
            </w:r>
            <w:r w:rsidRPr="0003537B">
              <w:rPr>
                <w:rFonts w:asciiTheme="minorHAnsi" w:hAnsiTheme="minorHAnsi" w:cstheme="minorHAnsi"/>
                <w:b/>
                <w:szCs w:val="24"/>
              </w:rPr>
              <w:t xml:space="preserve">[DO NOT READ]  </w:t>
            </w:r>
          </w:p>
        </w:tc>
        <w:tc>
          <w:tcPr>
            <w:tcW w:w="117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1.3%</w:t>
            </w:r>
          </w:p>
        </w:tc>
      </w:tr>
      <w:tr w:rsidR="00D323D5" w:rsidRPr="0003537B" w:rsidTr="00D323D5">
        <w:tc>
          <w:tcPr>
            <w:tcW w:w="3330"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Refused </w:t>
            </w:r>
            <w:r w:rsidRPr="0003537B">
              <w:rPr>
                <w:rFonts w:asciiTheme="minorHAnsi" w:hAnsiTheme="minorHAnsi" w:cstheme="minorHAnsi"/>
                <w:b/>
                <w:szCs w:val="24"/>
              </w:rPr>
              <w:t xml:space="preserve">[DO NOT READ]  </w:t>
            </w:r>
          </w:p>
        </w:tc>
        <w:tc>
          <w:tcPr>
            <w:tcW w:w="1177"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0.4%</w:t>
            </w:r>
          </w:p>
        </w:tc>
      </w:tr>
    </w:tbl>
    <w:p w:rsidR="00D323D5" w:rsidRPr="0003537B" w:rsidRDefault="00D323D5" w:rsidP="00D323D5">
      <w:pPr>
        <w:pStyle w:val="ListParagraph"/>
        <w:spacing w:after="0"/>
        <w:ind w:left="446"/>
        <w:rPr>
          <w:rFonts w:asciiTheme="minorHAnsi" w:hAnsiTheme="minorHAnsi" w:cstheme="minorHAnsi"/>
          <w:b/>
          <w:color w:val="C00000"/>
          <w:szCs w:val="24"/>
        </w:rPr>
      </w:pPr>
    </w:p>
    <w:p w:rsidR="00D323D5" w:rsidRPr="0003537B" w:rsidRDefault="00D323D5" w:rsidP="00D323D5">
      <w:pPr>
        <w:pStyle w:val="ListParagraph"/>
        <w:spacing w:after="0"/>
        <w:ind w:left="446"/>
        <w:rPr>
          <w:rFonts w:asciiTheme="minorHAnsi" w:hAnsiTheme="minorHAnsi" w:cstheme="minorHAnsi"/>
          <w:b/>
          <w:color w:val="C00000"/>
          <w:szCs w:val="24"/>
        </w:rPr>
      </w:pPr>
    </w:p>
    <w:p w:rsidR="00D323D5" w:rsidRPr="0003537B" w:rsidRDefault="00D323D5" w:rsidP="00D323D5">
      <w:pPr>
        <w:pStyle w:val="ListParagraph"/>
        <w:spacing w:after="0"/>
        <w:ind w:left="446"/>
        <w:rPr>
          <w:rFonts w:asciiTheme="minorHAnsi" w:hAnsiTheme="minorHAnsi" w:cstheme="minorHAnsi"/>
          <w:b/>
          <w:color w:val="C00000"/>
          <w:szCs w:val="24"/>
        </w:rPr>
      </w:pPr>
    </w:p>
    <w:p w:rsidR="00D323D5" w:rsidRPr="0003537B" w:rsidRDefault="00D323D5" w:rsidP="00D323D5">
      <w:pPr>
        <w:pStyle w:val="ListParagraph"/>
        <w:spacing w:after="0"/>
        <w:ind w:left="446"/>
        <w:rPr>
          <w:rFonts w:asciiTheme="minorHAnsi" w:hAnsiTheme="minorHAnsi" w:cstheme="minorHAnsi"/>
          <w:b/>
          <w:color w:val="C00000"/>
          <w:szCs w:val="24"/>
        </w:rPr>
      </w:pPr>
    </w:p>
    <w:p w:rsidR="00D323D5" w:rsidRPr="0003537B" w:rsidRDefault="00D323D5" w:rsidP="00D323D5">
      <w:pPr>
        <w:pStyle w:val="ListParagraph"/>
        <w:spacing w:after="0"/>
        <w:ind w:left="446"/>
        <w:rPr>
          <w:rFonts w:asciiTheme="minorHAnsi" w:hAnsiTheme="minorHAnsi" w:cstheme="minorHAnsi"/>
          <w:b/>
          <w:color w:val="C00000"/>
          <w:szCs w:val="24"/>
        </w:rPr>
      </w:pPr>
    </w:p>
    <w:p w:rsidR="00D323D5" w:rsidRPr="0003537B" w:rsidRDefault="00D323D5" w:rsidP="00D323D5">
      <w:pPr>
        <w:pStyle w:val="ListParagraph"/>
        <w:numPr>
          <w:ilvl w:val="0"/>
          <w:numId w:val="9"/>
        </w:numPr>
        <w:spacing w:after="0"/>
        <w:ind w:left="446"/>
        <w:rPr>
          <w:rFonts w:asciiTheme="minorHAnsi" w:hAnsiTheme="minorHAnsi" w:cstheme="minorHAnsi"/>
          <w:b/>
          <w:color w:val="C00000"/>
          <w:szCs w:val="24"/>
        </w:rPr>
      </w:pPr>
      <w:r w:rsidRPr="0003537B">
        <w:rPr>
          <w:rFonts w:asciiTheme="minorHAnsi" w:hAnsiTheme="minorHAnsi" w:cstheme="minorHAnsi"/>
          <w:szCs w:val="24"/>
        </w:rPr>
        <w:lastRenderedPageBreak/>
        <w:t xml:space="preserve">Overall, how confident are you that you will have enough money to take care of your basic expenses during your retirement? </w:t>
      </w:r>
    </w:p>
    <w:p w:rsidR="00D323D5" w:rsidRPr="0003537B" w:rsidRDefault="00D323D5" w:rsidP="00D323D5">
      <w:pPr>
        <w:pStyle w:val="ListParagraph"/>
        <w:spacing w:after="0"/>
        <w:ind w:left="450"/>
        <w:rPr>
          <w:rFonts w:asciiTheme="minorHAnsi" w:hAnsiTheme="minorHAnsi" w:cs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525"/>
      </w:tblGrid>
      <w:tr w:rsidR="00D323D5" w:rsidRPr="0003537B" w:rsidTr="00D323D5">
        <w:tc>
          <w:tcPr>
            <w:tcW w:w="4302" w:type="dxa"/>
            <w:shd w:val="clear" w:color="auto" w:fill="auto"/>
          </w:tcPr>
          <w:p w:rsidR="00D323D5" w:rsidRPr="0003537B" w:rsidRDefault="00D323D5" w:rsidP="00D323D5">
            <w:pPr>
              <w:spacing w:after="0"/>
              <w:rPr>
                <w:rFonts w:asciiTheme="minorHAnsi" w:hAnsiTheme="minorHAnsi" w:cstheme="minorHAnsi"/>
                <w:szCs w:val="24"/>
              </w:rPr>
            </w:pPr>
          </w:p>
        </w:tc>
        <w:tc>
          <w:tcPr>
            <w:tcW w:w="1525"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(476)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confident</w:t>
            </w:r>
          </w:p>
        </w:tc>
        <w:tc>
          <w:tcPr>
            <w:tcW w:w="152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37.7%</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confident</w:t>
            </w:r>
          </w:p>
        </w:tc>
        <w:tc>
          <w:tcPr>
            <w:tcW w:w="152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44.4%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very confident</w:t>
            </w:r>
          </w:p>
        </w:tc>
        <w:tc>
          <w:tcPr>
            <w:tcW w:w="152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9.4%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confident at all</w:t>
            </w:r>
          </w:p>
        </w:tc>
        <w:tc>
          <w:tcPr>
            <w:tcW w:w="152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7.0%</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52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52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0.2%</w:t>
            </w:r>
          </w:p>
        </w:tc>
      </w:tr>
    </w:tbl>
    <w:p w:rsidR="00D323D5" w:rsidRPr="0003537B" w:rsidRDefault="00D323D5" w:rsidP="00D323D5">
      <w:pPr>
        <w:spacing w:after="0"/>
        <w:rPr>
          <w:rFonts w:asciiTheme="minorHAnsi" w:hAnsiTheme="minorHAnsi" w:cstheme="minorHAnsi"/>
        </w:rPr>
      </w:pPr>
    </w:p>
    <w:p w:rsidR="00D323D5" w:rsidRPr="0003537B" w:rsidRDefault="00D323D5" w:rsidP="00D323D5">
      <w:pPr>
        <w:pStyle w:val="ListParagraph"/>
        <w:numPr>
          <w:ilvl w:val="0"/>
          <w:numId w:val="9"/>
        </w:numPr>
        <w:spacing w:after="0"/>
        <w:rPr>
          <w:rFonts w:asciiTheme="minorHAnsi" w:hAnsiTheme="minorHAnsi" w:cstheme="minorHAnsi"/>
          <w:szCs w:val="24"/>
        </w:rPr>
      </w:pPr>
      <w:r w:rsidRPr="0003537B">
        <w:rPr>
          <w:rFonts w:asciiTheme="minorHAnsi" w:hAnsiTheme="minorHAnsi" w:cstheme="minorHAnsi"/>
          <w:szCs w:val="24"/>
        </w:rPr>
        <w:t xml:space="preserve">Given the amount you currently have in savings and investments, not including the value of your primary residence or any pension </w:t>
      </w:r>
      <w:proofErr w:type="gramStart"/>
      <w:r w:rsidRPr="0003537B">
        <w:rPr>
          <w:rFonts w:asciiTheme="minorHAnsi" w:hAnsiTheme="minorHAnsi" w:cstheme="minorHAnsi"/>
          <w:szCs w:val="24"/>
        </w:rPr>
        <w:t>plans,</w:t>
      </w:r>
      <w:proofErr w:type="gramEnd"/>
      <w:r w:rsidRPr="0003537B">
        <w:rPr>
          <w:rFonts w:asciiTheme="minorHAnsi" w:hAnsiTheme="minorHAnsi" w:cstheme="minorHAnsi"/>
          <w:szCs w:val="24"/>
        </w:rPr>
        <w:t xml:space="preserve"> do you wish you had more money saved for your retirement years?</w:t>
      </w:r>
    </w:p>
    <w:p w:rsidR="00D323D5" w:rsidRPr="0003537B" w:rsidRDefault="00D323D5" w:rsidP="00D323D5">
      <w:pPr>
        <w:pStyle w:val="ListParagraph"/>
        <w:spacing w:after="0"/>
        <w:ind w:left="360"/>
        <w:rPr>
          <w:rFonts w:asciiTheme="minorHAnsi" w:hAnsiTheme="minorHAnsi" w:cstheme="minorHAnsi"/>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6"/>
        <w:gridCol w:w="2033"/>
      </w:tblGrid>
      <w:tr w:rsidR="00D323D5" w:rsidRPr="0003537B" w:rsidTr="00D323D5">
        <w:trPr>
          <w:trHeight w:val="815"/>
        </w:trPr>
        <w:tc>
          <w:tcPr>
            <w:tcW w:w="5686" w:type="dxa"/>
            <w:shd w:val="clear" w:color="auto" w:fill="auto"/>
          </w:tcPr>
          <w:p w:rsidR="00D323D5" w:rsidRPr="0003537B" w:rsidRDefault="00D323D5" w:rsidP="00D323D5">
            <w:pPr>
              <w:spacing w:after="0"/>
              <w:rPr>
                <w:rFonts w:asciiTheme="minorHAnsi" w:hAnsiTheme="minorHAnsi" w:cstheme="minorHAnsi"/>
                <w:szCs w:val="24"/>
              </w:rPr>
            </w:pPr>
          </w:p>
        </w:tc>
        <w:tc>
          <w:tcPr>
            <w:tcW w:w="2033"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(476)</w:t>
            </w:r>
          </w:p>
        </w:tc>
      </w:tr>
      <w:tr w:rsidR="00D323D5" w:rsidRPr="0003537B" w:rsidTr="00D323D5">
        <w:trPr>
          <w:trHeight w:hRule="exact" w:val="549"/>
        </w:trPr>
        <w:tc>
          <w:tcPr>
            <w:tcW w:w="5686"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Yes  </w:t>
            </w:r>
          </w:p>
        </w:tc>
        <w:tc>
          <w:tcPr>
            <w:tcW w:w="2033"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85.6%</w:t>
            </w:r>
          </w:p>
        </w:tc>
      </w:tr>
      <w:tr w:rsidR="00D323D5" w:rsidRPr="0003537B" w:rsidTr="00D323D5">
        <w:trPr>
          <w:trHeight w:hRule="exact" w:val="549"/>
        </w:trPr>
        <w:tc>
          <w:tcPr>
            <w:tcW w:w="5686"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No  </w:t>
            </w:r>
            <w:r w:rsidRPr="0003537B">
              <w:rPr>
                <w:rFonts w:asciiTheme="minorHAnsi" w:hAnsiTheme="minorHAnsi" w:cstheme="minorHAnsi"/>
                <w:b/>
                <w:szCs w:val="24"/>
              </w:rPr>
              <w:t>[SKIP TO Q13]</w:t>
            </w:r>
          </w:p>
        </w:tc>
        <w:tc>
          <w:tcPr>
            <w:tcW w:w="2033"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13.2%</w:t>
            </w:r>
          </w:p>
        </w:tc>
      </w:tr>
      <w:tr w:rsidR="00D323D5" w:rsidRPr="0003537B" w:rsidTr="00D323D5">
        <w:trPr>
          <w:trHeight w:hRule="exact" w:val="549"/>
        </w:trPr>
        <w:tc>
          <w:tcPr>
            <w:tcW w:w="5686"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Not sure/ Don’t know [DO NOT READ] </w:t>
            </w:r>
            <w:r w:rsidRPr="0003537B">
              <w:rPr>
                <w:rFonts w:asciiTheme="minorHAnsi" w:hAnsiTheme="minorHAnsi" w:cstheme="minorHAnsi"/>
                <w:b/>
                <w:szCs w:val="24"/>
              </w:rPr>
              <w:t>[SKIP TO Q13]</w:t>
            </w:r>
          </w:p>
        </w:tc>
        <w:tc>
          <w:tcPr>
            <w:tcW w:w="2033"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1.2%</w:t>
            </w:r>
          </w:p>
        </w:tc>
      </w:tr>
      <w:tr w:rsidR="00D323D5" w:rsidRPr="0003537B" w:rsidTr="00D323D5">
        <w:trPr>
          <w:trHeight w:hRule="exact" w:val="549"/>
        </w:trPr>
        <w:tc>
          <w:tcPr>
            <w:tcW w:w="5686"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Refused [DO NOT READ] </w:t>
            </w:r>
            <w:r w:rsidRPr="0003537B">
              <w:rPr>
                <w:rFonts w:asciiTheme="minorHAnsi" w:hAnsiTheme="minorHAnsi" w:cstheme="minorHAnsi"/>
                <w:b/>
                <w:szCs w:val="24"/>
              </w:rPr>
              <w:t>[SKIP TO Q13]</w:t>
            </w:r>
          </w:p>
        </w:tc>
        <w:tc>
          <w:tcPr>
            <w:tcW w:w="2033"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rPr>
          <w:rFonts w:asciiTheme="minorHAnsi" w:hAnsiTheme="minorHAnsi" w:cstheme="minorHAnsi"/>
          <w:b/>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D323D5" w:rsidRPr="0003537B" w:rsidRDefault="00D323D5" w:rsidP="00D323D5">
      <w:pPr>
        <w:pStyle w:val="ListParagraph"/>
        <w:spacing w:line="276" w:lineRule="auto"/>
        <w:ind w:left="630"/>
        <w:rPr>
          <w:rFonts w:asciiTheme="minorHAnsi" w:hAnsiTheme="minorHAnsi" w:cstheme="minorHAnsi"/>
          <w:szCs w:val="24"/>
        </w:rPr>
      </w:pPr>
    </w:p>
    <w:p w:rsidR="0003537B" w:rsidRDefault="0003537B">
      <w:pPr>
        <w:rPr>
          <w:rFonts w:asciiTheme="minorHAnsi" w:hAnsiTheme="minorHAnsi" w:cstheme="minorHAnsi"/>
          <w:b/>
          <w:szCs w:val="24"/>
        </w:rPr>
      </w:pPr>
      <w:r>
        <w:rPr>
          <w:rFonts w:asciiTheme="minorHAnsi" w:hAnsiTheme="minorHAnsi" w:cstheme="minorHAnsi"/>
          <w:b/>
          <w:szCs w:val="24"/>
        </w:rPr>
        <w:br w:type="page"/>
      </w:r>
    </w:p>
    <w:p w:rsidR="00D323D5" w:rsidRPr="0003537B" w:rsidRDefault="00D323D5" w:rsidP="00D323D5">
      <w:pPr>
        <w:pStyle w:val="ListParagraph"/>
        <w:numPr>
          <w:ilvl w:val="0"/>
          <w:numId w:val="9"/>
        </w:numPr>
        <w:spacing w:line="276" w:lineRule="auto"/>
        <w:rPr>
          <w:rFonts w:asciiTheme="minorHAnsi" w:hAnsiTheme="minorHAnsi" w:cstheme="minorHAnsi"/>
          <w:szCs w:val="24"/>
        </w:rPr>
      </w:pPr>
      <w:r w:rsidRPr="0003537B">
        <w:rPr>
          <w:rFonts w:asciiTheme="minorHAnsi" w:hAnsiTheme="minorHAnsi" w:cstheme="minorHAnsi"/>
          <w:b/>
          <w:szCs w:val="24"/>
        </w:rPr>
        <w:lastRenderedPageBreak/>
        <w:t>[IF YES TO Q11]</w:t>
      </w:r>
      <w:r w:rsidRPr="0003537B">
        <w:rPr>
          <w:rFonts w:asciiTheme="minorHAnsi" w:hAnsiTheme="minorHAnsi" w:cstheme="minorHAnsi"/>
          <w:szCs w:val="24"/>
        </w:rPr>
        <w:t xml:space="preserve"> There are many reasons people have for </w:t>
      </w:r>
      <w:r w:rsidRPr="0003537B">
        <w:rPr>
          <w:rFonts w:asciiTheme="minorHAnsi" w:hAnsiTheme="minorHAnsi" w:cstheme="minorHAnsi"/>
          <w:i/>
          <w:szCs w:val="24"/>
          <w:u w:val="single"/>
        </w:rPr>
        <w:t>not</w:t>
      </w:r>
      <w:r w:rsidRPr="0003537B">
        <w:rPr>
          <w:rFonts w:asciiTheme="minorHAnsi" w:hAnsiTheme="minorHAnsi" w:cstheme="minorHAnsi"/>
          <w:szCs w:val="24"/>
        </w:rPr>
        <w:t xml:space="preserve"> saving more for their retirement years. After I read each possible reason to you, please indicate if it applies to you by saying ‘yes’ or ‘no’.  Let’s begin </w:t>
      </w:r>
      <w:proofErr w:type="gramStart"/>
      <w:r w:rsidRPr="0003537B">
        <w:rPr>
          <w:rFonts w:asciiTheme="minorHAnsi" w:hAnsiTheme="minorHAnsi" w:cstheme="minorHAnsi"/>
          <w:szCs w:val="24"/>
        </w:rPr>
        <w:t>-  Is</w:t>
      </w:r>
      <w:proofErr w:type="gramEnd"/>
      <w:r w:rsidRPr="0003537B">
        <w:rPr>
          <w:rFonts w:asciiTheme="minorHAnsi" w:hAnsiTheme="minorHAnsi" w:cstheme="minorHAnsi"/>
          <w:szCs w:val="24"/>
        </w:rPr>
        <w:t xml:space="preserve"> it.. …</w:t>
      </w:r>
      <w:r w:rsidRPr="0003537B">
        <w:rPr>
          <w:rFonts w:asciiTheme="minorHAnsi" w:hAnsiTheme="minorHAnsi" w:cstheme="minorHAnsi"/>
        </w:rPr>
        <w:t xml:space="preserve"> </w:t>
      </w:r>
      <w:r w:rsidRPr="0003537B">
        <w:rPr>
          <w:rFonts w:asciiTheme="minorHAnsi" w:hAnsiTheme="minorHAnsi" w:cstheme="minorHAnsi"/>
          <w:b/>
        </w:rPr>
        <w:t>[RANDOMIZE a-o, always read p last ]</w:t>
      </w:r>
      <w:r w:rsidRPr="0003537B">
        <w:rPr>
          <w:rFonts w:asciiTheme="minorHAnsi" w:hAnsiTheme="minorHAnsi" w:cstheme="minorHAnsi"/>
        </w:rPr>
        <w:t xml:space="preserve"> </w:t>
      </w:r>
      <w:r w:rsidRPr="0003537B">
        <w:rPr>
          <w:rFonts w:asciiTheme="minorHAnsi" w:hAnsiTheme="minorHAnsi" w:cstheme="minorHAnsi"/>
          <w:b/>
        </w:rPr>
        <w:t>[PROGRAMMER:  CODE YES OR NO FOR a through p]</w:t>
      </w:r>
    </w:p>
    <w:tbl>
      <w:tblPr>
        <w:tblStyle w:val="TableGrid"/>
        <w:tblW w:w="0" w:type="auto"/>
        <w:tblInd w:w="1188" w:type="dxa"/>
        <w:tblLook w:val="04A0" w:firstRow="1" w:lastRow="0" w:firstColumn="1" w:lastColumn="0" w:noHBand="0" w:noVBand="1"/>
      </w:tblPr>
      <w:tblGrid>
        <w:gridCol w:w="5827"/>
        <w:gridCol w:w="1530"/>
      </w:tblGrid>
      <w:tr w:rsidR="00D323D5" w:rsidRPr="0003537B" w:rsidTr="00D323D5">
        <w:tc>
          <w:tcPr>
            <w:tcW w:w="5827" w:type="dxa"/>
          </w:tcPr>
          <w:p w:rsidR="00D323D5" w:rsidRPr="0003537B" w:rsidRDefault="00D323D5" w:rsidP="00D323D5">
            <w:pPr>
              <w:rPr>
                <w:rFonts w:asciiTheme="minorHAnsi" w:hAnsiTheme="minorHAnsi" w:cstheme="minorHAnsi"/>
                <w:szCs w:val="24"/>
              </w:rPr>
            </w:pPr>
          </w:p>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“Yes” Responses</w:t>
            </w:r>
          </w:p>
        </w:tc>
        <w:tc>
          <w:tcPr>
            <w:tcW w:w="1530" w:type="dxa"/>
          </w:tcPr>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Wish More</w:t>
            </w:r>
          </w:p>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Money</w:t>
            </w:r>
          </w:p>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(407)</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don’t earn enough to save more.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46.8%</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can’t afford to save more.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46.1%</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I’m paying down debts.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55.8%</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had unexpected medical expenses for myself or a family member.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22.2%</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have high medical costs in general.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15.3%</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The recession.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49.0%</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have too much job uncertainty.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16.9%</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I’m too busy to fit in saving for the future.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10.3%</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don’t have the self-discipline to force myself to save.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17.3%</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don’t have specific retirement savings goals.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27.2%</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spend too much money.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32.6%</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make too many unnecessary purchases.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24.5%</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 just don’t think about the future very much.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18.2%</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I’m more concerned about my current finances than my retirement finances.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47.7%</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 xml:space="preserve">Retirement seems so far away – I’ll get to it later.  </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15.6%</w:t>
            </w:r>
          </w:p>
        </w:tc>
      </w:tr>
      <w:tr w:rsidR="00D323D5" w:rsidRPr="0003537B" w:rsidTr="00D323D5">
        <w:tc>
          <w:tcPr>
            <w:tcW w:w="5827"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Is there another reason I didn't mention?</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22.1%</w:t>
            </w:r>
          </w:p>
        </w:tc>
      </w:tr>
    </w:tbl>
    <w:p w:rsidR="00D323D5" w:rsidRPr="0003537B" w:rsidRDefault="00D323D5" w:rsidP="00D323D5">
      <w:pPr>
        <w:spacing w:after="0"/>
        <w:rPr>
          <w:rFonts w:asciiTheme="minorHAnsi" w:hAnsiTheme="minorHAnsi" w:cstheme="minorHAnsi"/>
          <w:b/>
          <w:color w:val="C00000"/>
          <w:szCs w:val="24"/>
        </w:rPr>
      </w:pPr>
    </w:p>
    <w:p w:rsidR="00D323D5" w:rsidRPr="0003537B" w:rsidRDefault="00D323D5" w:rsidP="00D323D5">
      <w:pPr>
        <w:pStyle w:val="ListParagraph"/>
        <w:numPr>
          <w:ilvl w:val="0"/>
          <w:numId w:val="9"/>
        </w:numPr>
        <w:spacing w:after="0"/>
        <w:ind w:left="547"/>
        <w:rPr>
          <w:rFonts w:asciiTheme="minorHAnsi" w:hAnsiTheme="minorHAnsi" w:cstheme="minorHAnsi"/>
          <w:b/>
          <w:color w:val="C00000"/>
          <w:szCs w:val="24"/>
        </w:rPr>
      </w:pPr>
      <w:r w:rsidRPr="0003537B">
        <w:rPr>
          <w:rFonts w:asciiTheme="minorHAnsi" w:hAnsiTheme="minorHAnsi" w:cstheme="minorHAnsi"/>
          <w:szCs w:val="24"/>
        </w:rPr>
        <w:t xml:space="preserve">Have you ever tried to figure out how much money you will need to have saved by the time you retire so that you can live comfortably in your retirement?  </w:t>
      </w:r>
    </w:p>
    <w:p w:rsidR="00D323D5" w:rsidRPr="0003537B" w:rsidRDefault="00D323D5" w:rsidP="00D323D5">
      <w:pPr>
        <w:pStyle w:val="ListParagraph"/>
        <w:spacing w:after="0"/>
        <w:ind w:left="547"/>
        <w:rPr>
          <w:rFonts w:asciiTheme="minorHAnsi" w:hAnsiTheme="minorHAnsi" w:cstheme="minorHAnsi"/>
          <w:b/>
          <w:color w:val="C00000"/>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435"/>
      </w:tblGrid>
      <w:tr w:rsidR="00D323D5" w:rsidRPr="0003537B" w:rsidTr="00D323D5">
        <w:tc>
          <w:tcPr>
            <w:tcW w:w="4302" w:type="dxa"/>
            <w:shd w:val="clear" w:color="auto" w:fill="auto"/>
          </w:tcPr>
          <w:p w:rsidR="00D323D5" w:rsidRPr="0003537B" w:rsidRDefault="00D323D5" w:rsidP="00D323D5">
            <w:pPr>
              <w:spacing w:after="0"/>
              <w:rPr>
                <w:rFonts w:asciiTheme="minorHAnsi" w:hAnsiTheme="minorHAnsi" w:cstheme="minorHAnsi"/>
                <w:szCs w:val="24"/>
              </w:rPr>
            </w:pPr>
          </w:p>
        </w:tc>
        <w:tc>
          <w:tcPr>
            <w:tcW w:w="1435"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(476)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Yes</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64.3%</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34.6%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1.2%</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w:t>
            </w:r>
          </w:p>
        </w:tc>
      </w:tr>
    </w:tbl>
    <w:p w:rsidR="00D323D5" w:rsidRPr="0003537B" w:rsidRDefault="00D323D5" w:rsidP="00D323D5">
      <w:pPr>
        <w:ind w:left="180"/>
        <w:rPr>
          <w:rFonts w:asciiTheme="minorHAnsi" w:hAnsiTheme="minorHAnsi" w:cstheme="minorHAnsi"/>
          <w:b/>
          <w:color w:val="C00000"/>
          <w:szCs w:val="24"/>
        </w:rPr>
      </w:pPr>
    </w:p>
    <w:p w:rsidR="00D323D5" w:rsidRPr="0003537B" w:rsidRDefault="00D323D5" w:rsidP="00D323D5">
      <w:pPr>
        <w:rPr>
          <w:rFonts w:asciiTheme="minorHAnsi" w:hAnsiTheme="minorHAnsi" w:cstheme="minorHAnsi"/>
          <w:b/>
          <w:color w:val="C00000"/>
          <w:szCs w:val="24"/>
        </w:rPr>
      </w:pPr>
      <w:r w:rsidRPr="0003537B">
        <w:rPr>
          <w:rFonts w:asciiTheme="minorHAnsi" w:hAnsiTheme="minorHAnsi" w:cstheme="minorHAnsi"/>
          <w:b/>
          <w:color w:val="C00000"/>
          <w:szCs w:val="24"/>
        </w:rPr>
        <w:br w:type="page"/>
      </w:r>
    </w:p>
    <w:p w:rsidR="00D323D5" w:rsidRPr="0003537B" w:rsidRDefault="00D323D5" w:rsidP="00D323D5">
      <w:pPr>
        <w:pStyle w:val="ListParagraph"/>
        <w:numPr>
          <w:ilvl w:val="0"/>
          <w:numId w:val="9"/>
        </w:numPr>
        <w:spacing w:after="0"/>
        <w:rPr>
          <w:rFonts w:asciiTheme="minorHAnsi" w:hAnsiTheme="minorHAnsi" w:cstheme="minorHAnsi"/>
          <w:szCs w:val="24"/>
        </w:rPr>
      </w:pPr>
      <w:r w:rsidRPr="0003537B">
        <w:rPr>
          <w:rFonts w:asciiTheme="minorHAnsi" w:hAnsiTheme="minorHAnsi" w:cstheme="minorHAnsi"/>
          <w:szCs w:val="24"/>
        </w:rPr>
        <w:lastRenderedPageBreak/>
        <w:t xml:space="preserve"> In the past 5 years, have you had to withdrawal and use any of the money you are saving for retirement for other purposes such as paying down a debt, keeping up with certain payments like health or education, or paying rent or mortgage?</w:t>
      </w:r>
    </w:p>
    <w:p w:rsidR="00D323D5" w:rsidRPr="0003537B" w:rsidRDefault="00D323D5" w:rsidP="00D323D5">
      <w:pPr>
        <w:pStyle w:val="ListParagraph"/>
        <w:spacing w:after="0"/>
        <w:ind w:left="540"/>
        <w:rPr>
          <w:rFonts w:asciiTheme="minorHAnsi" w:hAnsiTheme="minorHAnsi" w:cstheme="minorHAnsi"/>
          <w:b/>
          <w:color w:val="C00000"/>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435"/>
      </w:tblGrid>
      <w:tr w:rsidR="00D323D5" w:rsidRPr="0003537B" w:rsidTr="00D323D5">
        <w:tc>
          <w:tcPr>
            <w:tcW w:w="4302" w:type="dxa"/>
            <w:shd w:val="clear" w:color="auto" w:fill="auto"/>
          </w:tcPr>
          <w:p w:rsidR="00D323D5" w:rsidRPr="0003537B" w:rsidRDefault="00D323D5" w:rsidP="00D323D5">
            <w:pPr>
              <w:spacing w:after="0"/>
              <w:rPr>
                <w:rFonts w:asciiTheme="minorHAnsi" w:hAnsiTheme="minorHAnsi" w:cstheme="minorHAnsi"/>
                <w:szCs w:val="24"/>
              </w:rPr>
            </w:pPr>
          </w:p>
        </w:tc>
        <w:tc>
          <w:tcPr>
            <w:tcW w:w="1435"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Employed</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(476)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Yes</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69.8%</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0.2%</w:t>
            </w:r>
          </w:p>
        </w:tc>
      </w:tr>
    </w:tbl>
    <w:p w:rsidR="00D323D5" w:rsidRPr="0003537B" w:rsidRDefault="00D323D5" w:rsidP="00D323D5">
      <w:pPr>
        <w:rPr>
          <w:rFonts w:asciiTheme="minorHAnsi" w:hAnsiTheme="minorHAnsi" w:cstheme="minorHAnsi"/>
          <w:b/>
          <w:color w:val="C00000"/>
          <w:szCs w:val="24"/>
        </w:rPr>
      </w:pPr>
    </w:p>
    <w:p w:rsidR="00D323D5" w:rsidRPr="0003537B" w:rsidRDefault="00D323D5" w:rsidP="00D323D5">
      <w:pPr>
        <w:pStyle w:val="Heading1"/>
        <w:shd w:val="clear" w:color="auto" w:fill="B6DDE8" w:themeFill="accent5" w:themeFillTint="66"/>
        <w:rPr>
          <w:rFonts w:asciiTheme="minorHAnsi" w:hAnsiTheme="minorHAnsi" w:cstheme="minorHAnsi"/>
          <w:color w:val="auto"/>
          <w:sz w:val="24"/>
          <w:szCs w:val="24"/>
        </w:rPr>
      </w:pPr>
      <w:r w:rsidRPr="0003537B">
        <w:rPr>
          <w:rFonts w:asciiTheme="minorHAnsi" w:hAnsiTheme="minorHAnsi" w:cstheme="minorHAnsi"/>
          <w:color w:val="auto"/>
          <w:sz w:val="24"/>
          <w:szCs w:val="24"/>
        </w:rPr>
        <w:t>FINANCIAL EDUCATION</w:t>
      </w:r>
    </w:p>
    <w:p w:rsidR="00D323D5" w:rsidRPr="0003537B" w:rsidRDefault="00D323D5" w:rsidP="00D323D5">
      <w:pPr>
        <w:spacing w:after="0"/>
        <w:rPr>
          <w:rFonts w:asciiTheme="minorHAnsi" w:hAnsiTheme="minorHAnsi" w:cstheme="minorHAnsi"/>
          <w:b/>
          <w:szCs w:val="24"/>
        </w:rPr>
      </w:pPr>
    </w:p>
    <w:p w:rsidR="00D323D5" w:rsidRPr="0003537B" w:rsidRDefault="00D323D5" w:rsidP="00D323D5">
      <w:pPr>
        <w:pStyle w:val="ListParagraph"/>
        <w:numPr>
          <w:ilvl w:val="0"/>
          <w:numId w:val="9"/>
        </w:numPr>
        <w:spacing w:after="0"/>
        <w:rPr>
          <w:rFonts w:asciiTheme="minorHAnsi" w:hAnsiTheme="minorHAnsi" w:cstheme="minorHAnsi"/>
          <w:b/>
          <w:i/>
          <w:szCs w:val="24"/>
        </w:rPr>
      </w:pPr>
      <w:r w:rsidRPr="0003537B">
        <w:rPr>
          <w:rFonts w:asciiTheme="minorHAnsi" w:hAnsiTheme="minorHAnsi" w:cstheme="minorHAnsi"/>
          <w:szCs w:val="24"/>
        </w:rPr>
        <w:t xml:space="preserve">Considering what you already know about personal finance, how strongly do you agree or disagree that you could still benefit from the advice or guidance of professional financial advisor?  </w:t>
      </w:r>
      <w:r w:rsidRPr="0003537B">
        <w:rPr>
          <w:rFonts w:asciiTheme="minorHAnsi" w:hAnsiTheme="minorHAnsi" w:cstheme="minorHAnsi"/>
          <w:i/>
          <w:szCs w:val="24"/>
        </w:rPr>
        <w:t>Do you strongly agree, somewhat agree, somewhat disagree, or strongly disagree?</w:t>
      </w:r>
    </w:p>
    <w:p w:rsidR="00D323D5" w:rsidRPr="0003537B" w:rsidRDefault="00D323D5" w:rsidP="00D323D5">
      <w:pPr>
        <w:pStyle w:val="ListParagraph"/>
        <w:spacing w:after="0"/>
        <w:ind w:left="540"/>
        <w:rPr>
          <w:rFonts w:asciiTheme="minorHAnsi" w:hAnsiTheme="minorHAnsi" w:cstheme="minorHAnsi"/>
          <w:b/>
          <w:szCs w:val="24"/>
        </w:rPr>
      </w:pPr>
      <w:r w:rsidRPr="0003537B">
        <w:rPr>
          <w:rFonts w:asciiTheme="minorHAnsi" w:hAnsiTheme="minorHAnsi" w:cstheme="minorHAnsi"/>
          <w:b/>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615"/>
      </w:tblGrid>
      <w:tr w:rsidR="00D323D5" w:rsidRPr="0003537B" w:rsidTr="00D323D5">
        <w:tc>
          <w:tcPr>
            <w:tcW w:w="4302" w:type="dxa"/>
            <w:shd w:val="clear" w:color="auto" w:fill="auto"/>
          </w:tcPr>
          <w:p w:rsidR="00D323D5" w:rsidRPr="0003537B" w:rsidRDefault="00D323D5" w:rsidP="00D323D5">
            <w:pPr>
              <w:spacing w:after="0"/>
              <w:rPr>
                <w:rFonts w:asciiTheme="minorHAnsi" w:hAnsiTheme="minorHAnsi" w:cstheme="minorHAnsi"/>
                <w:szCs w:val="24"/>
              </w:rPr>
            </w:pPr>
          </w:p>
        </w:tc>
        <w:tc>
          <w:tcPr>
            <w:tcW w:w="1615"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Strongly agree</w:t>
            </w:r>
          </w:p>
        </w:tc>
        <w:tc>
          <w:tcPr>
            <w:tcW w:w="161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26.8%</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agree</w:t>
            </w:r>
          </w:p>
        </w:tc>
        <w:tc>
          <w:tcPr>
            <w:tcW w:w="161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38.5%</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disagree</w:t>
            </w:r>
          </w:p>
        </w:tc>
        <w:tc>
          <w:tcPr>
            <w:tcW w:w="161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12.4%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Strongly disagree</w:t>
            </w:r>
          </w:p>
        </w:tc>
        <w:tc>
          <w:tcPr>
            <w:tcW w:w="161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17.4%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61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4.3%</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61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0.6%</w:t>
            </w:r>
          </w:p>
        </w:tc>
      </w:tr>
    </w:tbl>
    <w:p w:rsidR="00D323D5" w:rsidRPr="0003537B" w:rsidRDefault="00D323D5" w:rsidP="00D323D5">
      <w:pPr>
        <w:pStyle w:val="ListParagraph"/>
        <w:spacing w:after="0"/>
        <w:ind w:left="540"/>
        <w:rPr>
          <w:rFonts w:asciiTheme="minorHAnsi" w:hAnsiTheme="minorHAnsi" w:cstheme="minorHAnsi"/>
          <w:b/>
          <w:szCs w:val="24"/>
        </w:rPr>
      </w:pPr>
    </w:p>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br w:type="page"/>
      </w:r>
    </w:p>
    <w:p w:rsidR="00D323D5" w:rsidRPr="0003537B" w:rsidRDefault="00D323D5" w:rsidP="00D323D5">
      <w:pPr>
        <w:shd w:val="clear" w:color="auto" w:fill="DAEEF3" w:themeFill="accent5" w:themeFillTint="33"/>
        <w:spacing w:after="0"/>
        <w:rPr>
          <w:rFonts w:asciiTheme="minorHAnsi" w:hAnsiTheme="minorHAnsi" w:cstheme="minorHAnsi"/>
          <w:b/>
          <w:szCs w:val="24"/>
        </w:rPr>
      </w:pPr>
      <w:r w:rsidRPr="0003537B">
        <w:rPr>
          <w:rFonts w:asciiTheme="minorHAnsi" w:hAnsiTheme="minorHAnsi" w:cstheme="minorHAnsi"/>
          <w:b/>
          <w:szCs w:val="24"/>
        </w:rPr>
        <w:lastRenderedPageBreak/>
        <w:t>VIRGINIA WORK AND SAVE PROPOSAL</w:t>
      </w:r>
    </w:p>
    <w:p w:rsidR="00D323D5" w:rsidRPr="0003537B" w:rsidRDefault="00D323D5" w:rsidP="00D323D5">
      <w:pPr>
        <w:rPr>
          <w:rFonts w:asciiTheme="minorHAnsi" w:hAnsiTheme="minorHAnsi" w:cstheme="minorHAnsi"/>
          <w:szCs w:val="24"/>
        </w:rPr>
      </w:pPr>
    </w:p>
    <w:p w:rsidR="00D323D5" w:rsidRPr="0003537B" w:rsidRDefault="00D323D5" w:rsidP="00D323D5">
      <w:pPr>
        <w:pStyle w:val="ListParagraph"/>
        <w:numPr>
          <w:ilvl w:val="0"/>
          <w:numId w:val="9"/>
        </w:numPr>
        <w:spacing w:after="0"/>
        <w:rPr>
          <w:rFonts w:asciiTheme="minorHAnsi" w:hAnsiTheme="minorHAnsi" w:cstheme="minorHAnsi"/>
          <w:szCs w:val="24"/>
        </w:rPr>
      </w:pPr>
      <w:r w:rsidRPr="0003537B">
        <w:rPr>
          <w:rFonts w:asciiTheme="minorHAnsi" w:hAnsiTheme="minorHAnsi" w:cstheme="minorHAnsi"/>
          <w:szCs w:val="24"/>
        </w:rPr>
        <w:t xml:space="preserve">One proposal to help people without access to retirement savings options at work would be to set up a </w:t>
      </w:r>
      <w:r w:rsidRPr="0003537B">
        <w:rPr>
          <w:rFonts w:asciiTheme="minorHAnsi" w:hAnsiTheme="minorHAnsi" w:cstheme="minorHAnsi"/>
          <w:b/>
          <w:i/>
          <w:szCs w:val="24"/>
        </w:rPr>
        <w:t xml:space="preserve">Virginia </w:t>
      </w:r>
      <w:r w:rsidRPr="0003537B">
        <w:rPr>
          <w:rFonts w:asciiTheme="minorHAnsi" w:hAnsiTheme="minorHAnsi" w:cstheme="minorHAnsi"/>
          <w:szCs w:val="24"/>
        </w:rPr>
        <w:t xml:space="preserve">retirement savings plan. It would be voluntary and flexible, allowing for professional money management and low fees. The plan would be self-funded, and would not cost taxpayer dollars. How strongly do you support or oppose this plan? </w:t>
      </w:r>
    </w:p>
    <w:p w:rsidR="00D323D5" w:rsidRPr="0003537B" w:rsidRDefault="00D323D5" w:rsidP="00D323D5">
      <w:pPr>
        <w:pStyle w:val="ListParagraph"/>
        <w:spacing w:after="0"/>
        <w:ind w:left="360"/>
        <w:rPr>
          <w:rFonts w:asciiTheme="minorHAnsi" w:hAnsiTheme="minorHAnsi" w:cstheme="minorHAnsi"/>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1401"/>
      </w:tblGrid>
      <w:tr w:rsidR="00D323D5" w:rsidRPr="0003537B" w:rsidTr="00D323D5">
        <w:tc>
          <w:tcPr>
            <w:tcW w:w="5236" w:type="dxa"/>
          </w:tcPr>
          <w:p w:rsidR="00D323D5" w:rsidRPr="0003537B" w:rsidRDefault="00D323D5" w:rsidP="00D323D5">
            <w:pPr>
              <w:spacing w:after="0"/>
              <w:rPr>
                <w:rFonts w:asciiTheme="minorHAnsi" w:hAnsiTheme="minorHAnsi" w:cstheme="minorHAnsi"/>
                <w:szCs w:val="24"/>
              </w:rPr>
            </w:pPr>
          </w:p>
        </w:tc>
        <w:tc>
          <w:tcPr>
            <w:tcW w:w="1401"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rPr>
          <w:trHeight w:hRule="exact" w:val="374"/>
        </w:trPr>
        <w:tc>
          <w:tcPr>
            <w:tcW w:w="523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Strongly support</w:t>
            </w:r>
          </w:p>
        </w:tc>
        <w:tc>
          <w:tcPr>
            <w:tcW w:w="140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24.8%</w:t>
            </w:r>
          </w:p>
        </w:tc>
      </w:tr>
      <w:tr w:rsidR="00D323D5" w:rsidRPr="0003537B" w:rsidTr="00D323D5">
        <w:trPr>
          <w:trHeight w:hRule="exact" w:val="374"/>
        </w:trPr>
        <w:tc>
          <w:tcPr>
            <w:tcW w:w="523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support</w:t>
            </w:r>
          </w:p>
        </w:tc>
        <w:tc>
          <w:tcPr>
            <w:tcW w:w="140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29.2%</w:t>
            </w:r>
          </w:p>
        </w:tc>
      </w:tr>
      <w:tr w:rsidR="00D323D5" w:rsidRPr="0003537B" w:rsidTr="00D323D5">
        <w:trPr>
          <w:trHeight w:hRule="exact" w:val="374"/>
        </w:trPr>
        <w:tc>
          <w:tcPr>
            <w:tcW w:w="523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Neither support nor oppose</w:t>
            </w:r>
          </w:p>
        </w:tc>
        <w:tc>
          <w:tcPr>
            <w:tcW w:w="140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18.4%</w:t>
            </w:r>
          </w:p>
        </w:tc>
      </w:tr>
      <w:tr w:rsidR="00D323D5" w:rsidRPr="0003537B" w:rsidTr="00D323D5">
        <w:trPr>
          <w:trHeight w:hRule="exact" w:val="374"/>
        </w:trPr>
        <w:tc>
          <w:tcPr>
            <w:tcW w:w="523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oppose</w:t>
            </w:r>
          </w:p>
        </w:tc>
        <w:tc>
          <w:tcPr>
            <w:tcW w:w="140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6.5%</w:t>
            </w:r>
          </w:p>
        </w:tc>
      </w:tr>
      <w:tr w:rsidR="00D323D5" w:rsidRPr="0003537B" w:rsidTr="00D323D5">
        <w:trPr>
          <w:trHeight w:hRule="exact" w:val="374"/>
        </w:trPr>
        <w:tc>
          <w:tcPr>
            <w:tcW w:w="523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Strongly oppose  [SKIP TO QUESTION 18]</w:t>
            </w:r>
          </w:p>
        </w:tc>
        <w:tc>
          <w:tcPr>
            <w:tcW w:w="140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11.0%</w:t>
            </w:r>
          </w:p>
        </w:tc>
      </w:tr>
      <w:tr w:rsidR="00D323D5" w:rsidRPr="0003537B" w:rsidTr="00D323D5">
        <w:trPr>
          <w:trHeight w:hRule="exact" w:val="374"/>
        </w:trPr>
        <w:tc>
          <w:tcPr>
            <w:tcW w:w="523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40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9.4%</w:t>
            </w:r>
          </w:p>
        </w:tc>
      </w:tr>
      <w:tr w:rsidR="00D323D5" w:rsidRPr="0003537B" w:rsidTr="00D323D5">
        <w:trPr>
          <w:trHeight w:hRule="exact" w:val="374"/>
        </w:trPr>
        <w:tc>
          <w:tcPr>
            <w:tcW w:w="523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401"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0.6%</w:t>
            </w:r>
          </w:p>
        </w:tc>
      </w:tr>
    </w:tbl>
    <w:p w:rsidR="00D323D5" w:rsidRPr="0003537B" w:rsidRDefault="00D323D5" w:rsidP="00D323D5">
      <w:pPr>
        <w:widowControl w:val="0"/>
        <w:tabs>
          <w:tab w:val="left" w:pos="720"/>
        </w:tabs>
        <w:overflowPunct w:val="0"/>
        <w:autoSpaceDE w:val="0"/>
        <w:autoSpaceDN w:val="0"/>
        <w:adjustRightInd w:val="0"/>
        <w:spacing w:after="0"/>
        <w:ind w:left="270"/>
        <w:rPr>
          <w:rFonts w:asciiTheme="minorHAnsi" w:hAnsiTheme="minorHAnsi" w:cstheme="minorHAnsi"/>
          <w:b/>
        </w:rPr>
      </w:pPr>
    </w:p>
    <w:p w:rsidR="00D323D5" w:rsidRPr="0003537B" w:rsidRDefault="00D323D5" w:rsidP="00D323D5">
      <w:pPr>
        <w:pStyle w:val="ListParagraph"/>
        <w:widowControl w:val="0"/>
        <w:numPr>
          <w:ilvl w:val="0"/>
          <w:numId w:val="9"/>
        </w:numPr>
        <w:tabs>
          <w:tab w:val="left" w:pos="720"/>
        </w:tabs>
        <w:overflowPunct w:val="0"/>
        <w:autoSpaceDE w:val="0"/>
        <w:autoSpaceDN w:val="0"/>
        <w:adjustRightInd w:val="0"/>
        <w:spacing w:after="0" w:line="276" w:lineRule="auto"/>
        <w:rPr>
          <w:rFonts w:asciiTheme="minorHAnsi" w:hAnsiTheme="minorHAnsi" w:cstheme="minorHAnsi"/>
          <w:b/>
        </w:rPr>
      </w:pPr>
      <w:r w:rsidRPr="0003537B">
        <w:rPr>
          <w:rFonts w:asciiTheme="minorHAnsi" w:hAnsiTheme="minorHAnsi" w:cstheme="minorHAnsi"/>
          <w:b/>
        </w:rPr>
        <w:t>[IF Q16= STRONGLY, SOMEWHAT, NEITHER SUPPORT/OPPOSE, SOMEWHAT OPPOSE</w:t>
      </w:r>
      <w:r w:rsidRPr="0003537B">
        <w:rPr>
          <w:rFonts w:asciiTheme="minorHAnsi" w:hAnsiTheme="minorHAnsi" w:cstheme="minorHAnsi"/>
        </w:rPr>
        <w:t xml:space="preserve">] Now I’m going to tell you some features of the proposed </w:t>
      </w:r>
      <w:r w:rsidRPr="0003537B">
        <w:rPr>
          <w:rFonts w:asciiTheme="minorHAnsi" w:hAnsiTheme="minorHAnsi" w:cstheme="minorHAnsi"/>
          <w:b/>
          <w:i/>
        </w:rPr>
        <w:t>Virginia</w:t>
      </w:r>
      <w:r w:rsidRPr="0003537B">
        <w:rPr>
          <w:rFonts w:asciiTheme="minorHAnsi" w:hAnsiTheme="minorHAnsi" w:cstheme="minorHAnsi"/>
        </w:rPr>
        <w:t xml:space="preserve"> retirement savings plan. After I finish reading each feature, tell me if you think it is very important, somewhat important, not too important, or not at all important for a state retirement savings plan.  Let’s begin …… </w:t>
      </w:r>
      <w:r w:rsidRPr="0003537B">
        <w:rPr>
          <w:rFonts w:asciiTheme="minorHAnsi" w:hAnsiTheme="minorHAnsi" w:cstheme="minorHAnsi"/>
          <w:i/>
        </w:rPr>
        <w:t xml:space="preserve">How important is </w:t>
      </w:r>
      <w:r w:rsidRPr="0003537B">
        <w:rPr>
          <w:rFonts w:asciiTheme="minorHAnsi" w:hAnsiTheme="minorHAnsi" w:cstheme="minorHAnsi"/>
          <w:b/>
        </w:rPr>
        <w:t>[INSERT RANDOMIZED</w:t>
      </w:r>
      <w:r w:rsidRPr="0003537B">
        <w:rPr>
          <w:rFonts w:asciiTheme="minorHAnsi" w:hAnsiTheme="minorHAnsi" w:cstheme="minorHAnsi"/>
        </w:rPr>
        <w:t xml:space="preserve"> </w:t>
      </w:r>
      <w:r w:rsidRPr="0003537B">
        <w:rPr>
          <w:rFonts w:asciiTheme="minorHAnsi" w:hAnsiTheme="minorHAnsi" w:cstheme="minorHAnsi"/>
          <w:b/>
        </w:rPr>
        <w:t xml:space="preserve">a-f and then read, </w:t>
      </w:r>
      <w:r w:rsidRPr="0003537B">
        <w:rPr>
          <w:rFonts w:asciiTheme="minorHAnsi" w:hAnsiTheme="minorHAnsi" w:cstheme="minorHAnsi"/>
          <w:i/>
        </w:rPr>
        <w:t>would you say this is very important feature, a somewhat important feature, not too important, or not an important feature at all for a Virginia state retirement savings plan.</w:t>
      </w:r>
      <w:r w:rsidRPr="0003537B">
        <w:rPr>
          <w:rFonts w:asciiTheme="minorHAnsi" w:hAnsiTheme="minorHAnsi" w:cstheme="minorHAnsi"/>
          <w:b/>
        </w:rPr>
        <w:t xml:space="preserve"> [READ ALL ITEMS]</w:t>
      </w:r>
    </w:p>
    <w:p w:rsidR="00D323D5" w:rsidRPr="0003537B" w:rsidRDefault="00D323D5" w:rsidP="00D323D5">
      <w:pPr>
        <w:pStyle w:val="ListParagraph"/>
        <w:widowControl w:val="0"/>
        <w:tabs>
          <w:tab w:val="left" w:pos="720"/>
        </w:tabs>
        <w:overflowPunct w:val="0"/>
        <w:autoSpaceDE w:val="0"/>
        <w:autoSpaceDN w:val="0"/>
        <w:adjustRightInd w:val="0"/>
        <w:spacing w:after="0"/>
        <w:ind w:left="540"/>
        <w:rPr>
          <w:rFonts w:asciiTheme="minorHAnsi" w:hAnsiTheme="minorHAnsi" w:cstheme="minorHAnsi"/>
          <w:b/>
        </w:rPr>
      </w:pPr>
    </w:p>
    <w:p w:rsidR="00D323D5" w:rsidRPr="0003537B" w:rsidRDefault="00D323D5" w:rsidP="00D323D5">
      <w:pPr>
        <w:pStyle w:val="ListParagraph"/>
        <w:numPr>
          <w:ilvl w:val="0"/>
          <w:numId w:val="50"/>
        </w:numPr>
        <w:spacing w:after="0" w:line="276" w:lineRule="auto"/>
        <w:rPr>
          <w:rFonts w:asciiTheme="minorHAnsi" w:hAnsiTheme="minorHAnsi" w:cstheme="minorHAnsi"/>
          <w:szCs w:val="24"/>
        </w:rPr>
      </w:pPr>
      <w:r w:rsidRPr="0003537B">
        <w:rPr>
          <w:rFonts w:asciiTheme="minorHAnsi" w:hAnsiTheme="minorHAnsi" w:cstheme="minorHAnsi"/>
          <w:szCs w:val="24"/>
        </w:rPr>
        <w:t>Portability…</w:t>
      </w:r>
      <w:proofErr w:type="gramStart"/>
      <w:r w:rsidRPr="0003537B">
        <w:rPr>
          <w:rFonts w:asciiTheme="minorHAnsi" w:hAnsiTheme="minorHAnsi" w:cstheme="minorHAnsi"/>
          <w:szCs w:val="24"/>
        </w:rPr>
        <w:t>… being</w:t>
      </w:r>
      <w:proofErr w:type="gramEnd"/>
      <w:r w:rsidRPr="0003537B">
        <w:rPr>
          <w:rFonts w:asciiTheme="minorHAnsi" w:hAnsiTheme="minorHAnsi" w:cstheme="minorHAnsi"/>
          <w:szCs w:val="24"/>
        </w:rPr>
        <w:t xml:space="preserve"> able to take the money and account with you to another job?</w:t>
      </w:r>
    </w:p>
    <w:p w:rsidR="00D323D5" w:rsidRPr="0003537B" w:rsidRDefault="00D323D5" w:rsidP="00D323D5">
      <w:pPr>
        <w:spacing w:after="0"/>
        <w:rPr>
          <w:rFonts w:asciiTheme="minorHAnsi" w:hAnsiTheme="minorHAnsi" w:cstheme="minorHAnsi"/>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350"/>
      </w:tblGrid>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p>
        </w:tc>
        <w:tc>
          <w:tcPr>
            <w:tcW w:w="1350"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Don’t Strongly</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Oppose</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(790)</w:t>
            </w:r>
          </w:p>
        </w:tc>
      </w:tr>
      <w:tr w:rsidR="00D323D5" w:rsidRPr="0003537B" w:rsidTr="00D323D5">
        <w:trPr>
          <w:trHeight w:hRule="exact" w:val="374"/>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81.1%</w:t>
            </w:r>
          </w:p>
        </w:tc>
      </w:tr>
      <w:tr w:rsidR="00D323D5" w:rsidRPr="0003537B" w:rsidTr="00D323D5">
        <w:trPr>
          <w:trHeight w:hRule="exact" w:val="374"/>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10.2%</w:t>
            </w:r>
          </w:p>
        </w:tc>
      </w:tr>
      <w:tr w:rsidR="00D323D5" w:rsidRPr="0003537B" w:rsidTr="00D323D5">
        <w:trPr>
          <w:trHeight w:hRule="exact" w:val="374"/>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too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2.3%</w:t>
            </w:r>
          </w:p>
        </w:tc>
      </w:tr>
      <w:tr w:rsidR="00D323D5" w:rsidRPr="0003537B" w:rsidTr="00D323D5">
        <w:trPr>
          <w:trHeight w:hRule="exact" w:val="374"/>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important at all</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4.0%</w:t>
            </w:r>
          </w:p>
        </w:tc>
      </w:tr>
      <w:tr w:rsidR="00D323D5" w:rsidRPr="0003537B" w:rsidTr="00D323D5">
        <w:trPr>
          <w:trHeight w:hRule="exact" w:val="374"/>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2.2%</w:t>
            </w:r>
          </w:p>
        </w:tc>
      </w:tr>
      <w:tr w:rsidR="00D323D5" w:rsidRPr="0003537B" w:rsidTr="00D323D5">
        <w:trPr>
          <w:trHeight w:hRule="exact" w:val="374"/>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0.3%</w:t>
            </w:r>
          </w:p>
        </w:tc>
      </w:tr>
    </w:tbl>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rPr>
          <w:rFonts w:asciiTheme="minorHAnsi" w:eastAsia="Calibri" w:hAnsiTheme="minorHAnsi" w:cstheme="minorHAnsi"/>
          <w:szCs w:val="24"/>
        </w:rPr>
      </w:pPr>
      <w:r w:rsidRPr="0003537B">
        <w:rPr>
          <w:rFonts w:asciiTheme="minorHAnsi" w:hAnsiTheme="minorHAnsi" w:cstheme="minorHAnsi"/>
          <w:szCs w:val="24"/>
        </w:rPr>
        <w:br w:type="page"/>
      </w:r>
    </w:p>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numPr>
          <w:ilvl w:val="0"/>
          <w:numId w:val="50"/>
        </w:numPr>
        <w:spacing w:after="0"/>
        <w:rPr>
          <w:rFonts w:asciiTheme="minorHAnsi" w:hAnsiTheme="minorHAnsi" w:cstheme="minorHAnsi"/>
          <w:szCs w:val="24"/>
        </w:rPr>
      </w:pPr>
      <w:r w:rsidRPr="0003537B">
        <w:rPr>
          <w:rFonts w:asciiTheme="minorHAnsi" w:hAnsiTheme="minorHAnsi" w:cstheme="minorHAnsi"/>
          <w:szCs w:val="24"/>
        </w:rPr>
        <w:t>A low cost to taxpayers?</w:t>
      </w:r>
    </w:p>
    <w:p w:rsidR="00D323D5" w:rsidRPr="0003537B" w:rsidRDefault="00D323D5" w:rsidP="00D323D5">
      <w:pPr>
        <w:pStyle w:val="ListParagraph"/>
        <w:spacing w:after="0"/>
        <w:ind w:left="360"/>
        <w:rPr>
          <w:rFonts w:asciiTheme="minorHAnsi" w:hAnsiTheme="minorHAnsi" w:cstheme="minorHAnsi"/>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350"/>
      </w:tblGrid>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p>
        </w:tc>
        <w:tc>
          <w:tcPr>
            <w:tcW w:w="1350"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Don’t Strongly</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Oppose</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(790)</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75.0%</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15.2%</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too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2.3%</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important at all</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3.7%</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2.7%</w:t>
            </w:r>
          </w:p>
        </w:tc>
      </w:tr>
      <w:tr w:rsidR="00D323D5" w:rsidRPr="0003537B" w:rsidTr="00D323D5">
        <w:trPr>
          <w:trHeight w:val="323"/>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1.1%</w:t>
            </w:r>
          </w:p>
        </w:tc>
      </w:tr>
    </w:tbl>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numPr>
          <w:ilvl w:val="0"/>
          <w:numId w:val="50"/>
        </w:numPr>
        <w:spacing w:after="0"/>
        <w:rPr>
          <w:rFonts w:asciiTheme="minorHAnsi" w:hAnsiTheme="minorHAnsi" w:cstheme="minorHAnsi"/>
          <w:szCs w:val="24"/>
        </w:rPr>
      </w:pPr>
      <w:r w:rsidRPr="0003537B">
        <w:rPr>
          <w:rFonts w:asciiTheme="minorHAnsi" w:hAnsiTheme="minorHAnsi" w:cstheme="minorHAnsi"/>
          <w:szCs w:val="24"/>
        </w:rPr>
        <w:t>A low cost to workers?</w:t>
      </w:r>
    </w:p>
    <w:p w:rsidR="00D323D5" w:rsidRPr="0003537B" w:rsidRDefault="00D323D5" w:rsidP="00D323D5">
      <w:pPr>
        <w:pStyle w:val="ListParagraph"/>
        <w:spacing w:after="0"/>
        <w:ind w:left="360"/>
        <w:rPr>
          <w:rFonts w:asciiTheme="minorHAnsi" w:hAnsiTheme="minorHAnsi" w:cstheme="minorHAnsi"/>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350"/>
      </w:tblGrid>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p>
        </w:tc>
        <w:tc>
          <w:tcPr>
            <w:tcW w:w="1350"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Don’t Strongly</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Oppose</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(790)</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71.9%</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18.8%</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too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2.5%</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important at all</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3.4%</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3.0%</w:t>
            </w:r>
          </w:p>
        </w:tc>
      </w:tr>
      <w:tr w:rsidR="00D323D5" w:rsidRPr="0003537B" w:rsidTr="00D323D5">
        <w:trPr>
          <w:trHeight w:val="323"/>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0.3%</w:t>
            </w:r>
          </w:p>
        </w:tc>
      </w:tr>
    </w:tbl>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rPr>
          <w:rFonts w:asciiTheme="minorHAnsi" w:eastAsia="Calibri" w:hAnsiTheme="minorHAnsi" w:cstheme="minorHAnsi"/>
          <w:szCs w:val="24"/>
        </w:rPr>
      </w:pPr>
      <w:r w:rsidRPr="0003537B">
        <w:rPr>
          <w:rFonts w:asciiTheme="minorHAnsi" w:hAnsiTheme="minorHAnsi" w:cstheme="minorHAnsi"/>
          <w:szCs w:val="24"/>
        </w:rPr>
        <w:br w:type="page"/>
      </w:r>
    </w:p>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numPr>
          <w:ilvl w:val="0"/>
          <w:numId w:val="50"/>
        </w:numPr>
        <w:spacing w:after="0"/>
        <w:rPr>
          <w:rFonts w:asciiTheme="minorHAnsi" w:hAnsiTheme="minorHAnsi" w:cstheme="minorHAnsi"/>
          <w:szCs w:val="24"/>
        </w:rPr>
      </w:pPr>
      <w:r w:rsidRPr="0003537B">
        <w:rPr>
          <w:rFonts w:asciiTheme="minorHAnsi" w:hAnsiTheme="minorHAnsi" w:cstheme="minorHAnsi"/>
          <w:szCs w:val="24"/>
        </w:rPr>
        <w:t>Accessibility – a savings plan that is an opportunity for everyone in the state?</w:t>
      </w:r>
    </w:p>
    <w:p w:rsidR="00D323D5" w:rsidRPr="0003537B" w:rsidRDefault="00D323D5" w:rsidP="00D323D5">
      <w:pPr>
        <w:pStyle w:val="ListParagraph"/>
        <w:spacing w:after="0"/>
        <w:ind w:left="360"/>
        <w:rPr>
          <w:rFonts w:asciiTheme="minorHAnsi" w:hAnsiTheme="minorHAnsi" w:cstheme="minorHAnsi"/>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350"/>
      </w:tblGrid>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p>
        </w:tc>
        <w:tc>
          <w:tcPr>
            <w:tcW w:w="1350"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Don’t Strongly</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Oppose</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(790)</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67.9%</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24.6%</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too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2.5%</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important at all</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2.6%</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2.0%</w:t>
            </w:r>
          </w:p>
        </w:tc>
      </w:tr>
      <w:tr w:rsidR="00D323D5" w:rsidRPr="0003537B" w:rsidTr="00D323D5">
        <w:trPr>
          <w:trHeight w:val="323"/>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0.3%</w:t>
            </w:r>
          </w:p>
        </w:tc>
      </w:tr>
    </w:tbl>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numPr>
          <w:ilvl w:val="0"/>
          <w:numId w:val="50"/>
        </w:numPr>
        <w:spacing w:after="0"/>
        <w:rPr>
          <w:rFonts w:asciiTheme="minorHAnsi" w:hAnsiTheme="minorHAnsi" w:cstheme="minorHAnsi"/>
          <w:szCs w:val="24"/>
        </w:rPr>
      </w:pPr>
      <w:r w:rsidRPr="0003537B">
        <w:rPr>
          <w:rFonts w:asciiTheme="minorHAnsi" w:hAnsiTheme="minorHAnsi" w:cstheme="minorHAnsi"/>
          <w:szCs w:val="24"/>
        </w:rPr>
        <w:t>Automatic deduction - where contributions are taken directly from employee paychecks?</w:t>
      </w:r>
    </w:p>
    <w:p w:rsidR="00D323D5" w:rsidRPr="0003537B" w:rsidRDefault="00D323D5" w:rsidP="00D323D5">
      <w:pPr>
        <w:pStyle w:val="ListParagraph"/>
        <w:spacing w:after="0"/>
        <w:ind w:left="360"/>
        <w:rPr>
          <w:rFonts w:asciiTheme="minorHAnsi" w:hAnsiTheme="minorHAnsi" w:cstheme="minorHAnsi"/>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350"/>
      </w:tblGrid>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p>
        </w:tc>
        <w:tc>
          <w:tcPr>
            <w:tcW w:w="1350"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Don’t Strongly</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Oppose</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(790)</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51.9%</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30.8%</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too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6.1%</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important at all</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8.9%</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2.0%</w:t>
            </w:r>
          </w:p>
        </w:tc>
      </w:tr>
      <w:tr w:rsidR="00D323D5" w:rsidRPr="0003537B" w:rsidTr="00D323D5">
        <w:trPr>
          <w:trHeight w:val="323"/>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0.4%</w:t>
            </w:r>
          </w:p>
        </w:tc>
      </w:tr>
    </w:tbl>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rPr>
          <w:rFonts w:asciiTheme="minorHAnsi" w:eastAsia="Calibri" w:hAnsiTheme="minorHAnsi" w:cstheme="minorHAnsi"/>
          <w:szCs w:val="24"/>
        </w:rPr>
      </w:pPr>
      <w:r w:rsidRPr="0003537B">
        <w:rPr>
          <w:rFonts w:asciiTheme="minorHAnsi" w:hAnsiTheme="minorHAnsi" w:cstheme="minorHAnsi"/>
          <w:szCs w:val="24"/>
        </w:rPr>
        <w:br w:type="page"/>
      </w:r>
    </w:p>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numPr>
          <w:ilvl w:val="0"/>
          <w:numId w:val="50"/>
        </w:numPr>
        <w:spacing w:after="0" w:line="276" w:lineRule="auto"/>
        <w:rPr>
          <w:rFonts w:asciiTheme="minorHAnsi" w:hAnsiTheme="minorHAnsi" w:cstheme="minorHAnsi"/>
          <w:szCs w:val="24"/>
        </w:rPr>
      </w:pPr>
      <w:r w:rsidRPr="0003537B">
        <w:rPr>
          <w:rFonts w:asciiTheme="minorHAnsi" w:hAnsiTheme="minorHAnsi" w:cstheme="minorHAnsi"/>
          <w:szCs w:val="24"/>
        </w:rPr>
        <w:t>Voluntary participation?</w:t>
      </w:r>
    </w:p>
    <w:p w:rsidR="00D323D5" w:rsidRPr="0003537B" w:rsidRDefault="00D323D5" w:rsidP="00D323D5">
      <w:pPr>
        <w:pStyle w:val="ListParagraph"/>
        <w:spacing w:after="0"/>
        <w:ind w:left="360"/>
        <w:rPr>
          <w:rFonts w:asciiTheme="minorHAnsi" w:hAnsiTheme="minorHAnsi" w:cstheme="minorHAnsi"/>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350"/>
      </w:tblGrid>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p>
        </w:tc>
        <w:tc>
          <w:tcPr>
            <w:tcW w:w="1350"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Don’t Strongly</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Oppose</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(790)</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Very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68.9%</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23.2%</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too important</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2.6%</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important at all</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2.7%</w:t>
            </w:r>
          </w:p>
        </w:tc>
      </w:tr>
      <w:tr w:rsidR="00D323D5" w:rsidRPr="0003537B" w:rsidTr="00D323D5">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2.4%</w:t>
            </w:r>
          </w:p>
        </w:tc>
      </w:tr>
      <w:tr w:rsidR="00D323D5" w:rsidRPr="0003537B" w:rsidTr="00D323D5">
        <w:trPr>
          <w:trHeight w:val="323"/>
        </w:trPr>
        <w:tc>
          <w:tcPr>
            <w:tcW w:w="427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0.2%</w:t>
            </w:r>
          </w:p>
        </w:tc>
      </w:tr>
    </w:tbl>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spacing w:after="0"/>
        <w:ind w:left="360"/>
        <w:rPr>
          <w:rFonts w:asciiTheme="minorHAnsi" w:hAnsiTheme="minorHAnsi" w:cstheme="minorHAnsi"/>
          <w:szCs w:val="24"/>
        </w:rPr>
      </w:pPr>
    </w:p>
    <w:p w:rsidR="00D323D5" w:rsidRPr="0003537B" w:rsidRDefault="00D323D5" w:rsidP="00D323D5">
      <w:pPr>
        <w:pStyle w:val="ListParagraph"/>
        <w:numPr>
          <w:ilvl w:val="0"/>
          <w:numId w:val="9"/>
        </w:numPr>
        <w:spacing w:after="0"/>
        <w:rPr>
          <w:rFonts w:asciiTheme="minorHAnsi" w:hAnsiTheme="minorHAnsi" w:cstheme="minorHAnsi"/>
          <w:szCs w:val="24"/>
        </w:rPr>
      </w:pPr>
      <w:r w:rsidRPr="0003537B">
        <w:rPr>
          <w:rFonts w:asciiTheme="minorHAnsi" w:hAnsiTheme="minorHAnsi" w:cstheme="minorHAnsi"/>
          <w:szCs w:val="24"/>
        </w:rPr>
        <w:t xml:space="preserve">If you knew that this plan would work very similar to a college savings plan, where people contribute into a retirement account that is </w:t>
      </w:r>
      <w:r w:rsidRPr="0003537B">
        <w:rPr>
          <w:rFonts w:asciiTheme="minorHAnsi" w:hAnsiTheme="minorHAnsi" w:cstheme="minorHAnsi"/>
          <w:b/>
          <w:i/>
          <w:szCs w:val="24"/>
        </w:rPr>
        <w:t>professionally managed</w:t>
      </w:r>
      <w:r w:rsidRPr="0003537B">
        <w:rPr>
          <w:rFonts w:asciiTheme="minorHAnsi" w:hAnsiTheme="minorHAnsi" w:cstheme="minorHAnsi"/>
          <w:szCs w:val="24"/>
        </w:rPr>
        <w:t>, would you strongly support this plan, somewhat support, somewhat oppose, or strongly oppose this plan?</w:t>
      </w:r>
    </w:p>
    <w:p w:rsidR="00D323D5" w:rsidRPr="0003537B" w:rsidRDefault="00D323D5" w:rsidP="00D323D5">
      <w:pPr>
        <w:pStyle w:val="ListParagraph"/>
        <w:spacing w:after="0"/>
        <w:ind w:left="540"/>
        <w:rPr>
          <w:rFonts w:asciiTheme="minorHAnsi" w:hAnsiTheme="minorHAnsi" w:cstheme="minorHAnsi"/>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1235"/>
      </w:tblGrid>
      <w:tr w:rsidR="00D323D5" w:rsidRPr="0003537B" w:rsidTr="00D323D5">
        <w:tc>
          <w:tcPr>
            <w:tcW w:w="5060" w:type="dxa"/>
          </w:tcPr>
          <w:p w:rsidR="00D323D5" w:rsidRPr="0003537B" w:rsidRDefault="00D323D5" w:rsidP="00D323D5">
            <w:pPr>
              <w:spacing w:after="0"/>
              <w:rPr>
                <w:rFonts w:asciiTheme="minorHAnsi" w:hAnsiTheme="minorHAnsi" w:cstheme="minorHAnsi"/>
                <w:szCs w:val="24"/>
              </w:rPr>
            </w:pPr>
          </w:p>
        </w:tc>
        <w:tc>
          <w:tcPr>
            <w:tcW w:w="1235"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rPr>
          <w:trHeight w:hRule="exact" w:val="374"/>
        </w:trPr>
        <w:tc>
          <w:tcPr>
            <w:tcW w:w="506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Strongly support</w:t>
            </w:r>
          </w:p>
        </w:tc>
        <w:tc>
          <w:tcPr>
            <w:tcW w:w="12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31.3%</w:t>
            </w:r>
          </w:p>
        </w:tc>
      </w:tr>
      <w:tr w:rsidR="00D323D5" w:rsidRPr="0003537B" w:rsidTr="00D323D5">
        <w:trPr>
          <w:trHeight w:hRule="exact" w:val="374"/>
        </w:trPr>
        <w:tc>
          <w:tcPr>
            <w:tcW w:w="506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support</w:t>
            </w:r>
          </w:p>
        </w:tc>
        <w:tc>
          <w:tcPr>
            <w:tcW w:w="12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40.9%</w:t>
            </w:r>
          </w:p>
        </w:tc>
      </w:tr>
      <w:tr w:rsidR="00D323D5" w:rsidRPr="0003537B" w:rsidTr="00D323D5">
        <w:trPr>
          <w:trHeight w:hRule="exact" w:val="374"/>
        </w:trPr>
        <w:tc>
          <w:tcPr>
            <w:tcW w:w="506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Neither support nor oppose</w:t>
            </w:r>
          </w:p>
        </w:tc>
        <w:tc>
          <w:tcPr>
            <w:tcW w:w="12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4.3%</w:t>
            </w:r>
          </w:p>
        </w:tc>
      </w:tr>
      <w:tr w:rsidR="00D323D5" w:rsidRPr="0003537B" w:rsidTr="00D323D5">
        <w:trPr>
          <w:trHeight w:hRule="exact" w:val="374"/>
        </w:trPr>
        <w:tc>
          <w:tcPr>
            <w:tcW w:w="506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Somewhat oppose</w:t>
            </w:r>
          </w:p>
        </w:tc>
        <w:tc>
          <w:tcPr>
            <w:tcW w:w="12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6.5%</w:t>
            </w:r>
          </w:p>
        </w:tc>
      </w:tr>
      <w:tr w:rsidR="00D323D5" w:rsidRPr="0003537B" w:rsidTr="00D323D5">
        <w:trPr>
          <w:trHeight w:hRule="exact" w:val="374"/>
        </w:trPr>
        <w:tc>
          <w:tcPr>
            <w:tcW w:w="506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Strongly oppose</w:t>
            </w:r>
          </w:p>
        </w:tc>
        <w:tc>
          <w:tcPr>
            <w:tcW w:w="12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11.1%</w:t>
            </w:r>
          </w:p>
        </w:tc>
      </w:tr>
      <w:tr w:rsidR="00D323D5" w:rsidRPr="0003537B" w:rsidTr="00D323D5">
        <w:trPr>
          <w:trHeight w:hRule="exact" w:val="374"/>
        </w:trPr>
        <w:tc>
          <w:tcPr>
            <w:tcW w:w="506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2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5.8%</w:t>
            </w:r>
          </w:p>
        </w:tc>
      </w:tr>
      <w:tr w:rsidR="00D323D5" w:rsidRPr="0003537B" w:rsidTr="00D323D5">
        <w:trPr>
          <w:trHeight w:hRule="exact" w:val="374"/>
        </w:trPr>
        <w:tc>
          <w:tcPr>
            <w:tcW w:w="5060"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2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0.2%</w:t>
            </w:r>
          </w:p>
        </w:tc>
      </w:tr>
    </w:tbl>
    <w:p w:rsidR="00D323D5" w:rsidRPr="0003537B" w:rsidRDefault="00D323D5" w:rsidP="00D323D5">
      <w:pPr>
        <w:spacing w:after="0"/>
        <w:rPr>
          <w:rFonts w:asciiTheme="minorHAnsi" w:hAnsiTheme="minorHAnsi" w:cstheme="minorHAnsi"/>
          <w:szCs w:val="24"/>
        </w:rPr>
      </w:pPr>
    </w:p>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br w:type="page"/>
      </w:r>
    </w:p>
    <w:p w:rsidR="00D323D5" w:rsidRPr="0003537B" w:rsidRDefault="00D323D5" w:rsidP="00D323D5">
      <w:pPr>
        <w:spacing w:after="0"/>
        <w:rPr>
          <w:rFonts w:asciiTheme="minorHAnsi" w:hAnsiTheme="minorHAnsi" w:cstheme="minorHAnsi"/>
          <w:szCs w:val="24"/>
        </w:rPr>
      </w:pPr>
    </w:p>
    <w:p w:rsidR="00D323D5" w:rsidRPr="0003537B" w:rsidRDefault="00D323D5" w:rsidP="00D323D5">
      <w:pPr>
        <w:pStyle w:val="ListParagraph"/>
        <w:numPr>
          <w:ilvl w:val="0"/>
          <w:numId w:val="9"/>
        </w:numPr>
        <w:spacing w:after="0"/>
        <w:rPr>
          <w:rFonts w:asciiTheme="minorHAnsi" w:hAnsiTheme="minorHAnsi" w:cstheme="minorHAnsi"/>
          <w:szCs w:val="24"/>
        </w:rPr>
      </w:pPr>
      <w:r w:rsidRPr="0003537B">
        <w:rPr>
          <w:rFonts w:asciiTheme="minorHAnsi" w:hAnsiTheme="minorHAnsi" w:cstheme="minorHAnsi"/>
          <w:szCs w:val="24"/>
        </w:rPr>
        <w:t xml:space="preserve">How strongly do you agree or disagree with the following statement: elected officials should support creating a </w:t>
      </w:r>
      <w:r w:rsidRPr="0003537B">
        <w:rPr>
          <w:rFonts w:asciiTheme="minorHAnsi" w:hAnsiTheme="minorHAnsi" w:cstheme="minorHAnsi"/>
          <w:b/>
          <w:i/>
          <w:szCs w:val="24"/>
        </w:rPr>
        <w:t>Virginia</w:t>
      </w:r>
      <w:r w:rsidRPr="0003537B">
        <w:rPr>
          <w:rFonts w:asciiTheme="minorHAnsi" w:hAnsiTheme="minorHAnsi" w:cstheme="minorHAnsi"/>
          <w:szCs w:val="24"/>
        </w:rPr>
        <w:t xml:space="preserve"> run savings plan so all residents can have the opportunity to save for retirement. </w:t>
      </w:r>
    </w:p>
    <w:p w:rsidR="00D323D5" w:rsidRPr="0003537B" w:rsidRDefault="00D323D5" w:rsidP="00D323D5">
      <w:pPr>
        <w:pStyle w:val="ListParagraph"/>
        <w:spacing w:after="0"/>
        <w:ind w:left="360"/>
        <w:rPr>
          <w:rFonts w:asciiTheme="minorHAnsi" w:hAnsiTheme="minorHAnsi" w:cstheme="minorHAnsi"/>
          <w:szCs w:val="24"/>
        </w:rPr>
      </w:pP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1484"/>
      </w:tblGrid>
      <w:tr w:rsidR="00D323D5" w:rsidRPr="0003537B" w:rsidTr="00D323D5">
        <w:trPr>
          <w:jc w:val="center"/>
        </w:trPr>
        <w:tc>
          <w:tcPr>
            <w:tcW w:w="5066" w:type="dxa"/>
          </w:tcPr>
          <w:p w:rsidR="00D323D5" w:rsidRPr="0003537B" w:rsidRDefault="00D323D5" w:rsidP="00D323D5">
            <w:pPr>
              <w:spacing w:after="0"/>
              <w:rPr>
                <w:rFonts w:asciiTheme="minorHAnsi" w:hAnsiTheme="minorHAnsi" w:cstheme="minorHAnsi"/>
                <w:szCs w:val="24"/>
              </w:rPr>
            </w:pPr>
          </w:p>
        </w:tc>
        <w:tc>
          <w:tcPr>
            <w:tcW w:w="1484"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rPr>
          <w:trHeight w:hRule="exact" w:val="374"/>
          <w:jc w:val="center"/>
        </w:trPr>
        <w:tc>
          <w:tcPr>
            <w:tcW w:w="506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Strongly agree </w:t>
            </w:r>
          </w:p>
        </w:tc>
        <w:tc>
          <w:tcPr>
            <w:tcW w:w="1484"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43.7%</w:t>
            </w:r>
          </w:p>
        </w:tc>
      </w:tr>
      <w:tr w:rsidR="00D323D5" w:rsidRPr="0003537B" w:rsidTr="00D323D5">
        <w:trPr>
          <w:trHeight w:hRule="exact" w:val="374"/>
          <w:jc w:val="center"/>
        </w:trPr>
        <w:tc>
          <w:tcPr>
            <w:tcW w:w="506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Somewhat agree </w:t>
            </w:r>
          </w:p>
        </w:tc>
        <w:tc>
          <w:tcPr>
            <w:tcW w:w="1484"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28.8%</w:t>
            </w:r>
          </w:p>
        </w:tc>
      </w:tr>
      <w:tr w:rsidR="00D323D5" w:rsidRPr="0003537B" w:rsidTr="00D323D5">
        <w:trPr>
          <w:trHeight w:hRule="exact" w:val="374"/>
          <w:jc w:val="center"/>
        </w:trPr>
        <w:tc>
          <w:tcPr>
            <w:tcW w:w="506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Neither agree nor disagree </w:t>
            </w:r>
          </w:p>
        </w:tc>
        <w:tc>
          <w:tcPr>
            <w:tcW w:w="1484"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8.8%</w:t>
            </w:r>
          </w:p>
        </w:tc>
      </w:tr>
      <w:tr w:rsidR="00D323D5" w:rsidRPr="0003537B" w:rsidTr="00D323D5">
        <w:trPr>
          <w:trHeight w:hRule="exact" w:val="374"/>
          <w:jc w:val="center"/>
        </w:trPr>
        <w:tc>
          <w:tcPr>
            <w:tcW w:w="506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Somewhat disagree </w:t>
            </w:r>
          </w:p>
        </w:tc>
        <w:tc>
          <w:tcPr>
            <w:tcW w:w="1484"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3.3%</w:t>
            </w:r>
          </w:p>
        </w:tc>
      </w:tr>
      <w:tr w:rsidR="00D323D5" w:rsidRPr="0003537B" w:rsidTr="00D323D5">
        <w:trPr>
          <w:trHeight w:hRule="exact" w:val="374"/>
          <w:jc w:val="center"/>
        </w:trPr>
        <w:tc>
          <w:tcPr>
            <w:tcW w:w="506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 xml:space="preserve">Strongly disagree </w:t>
            </w:r>
          </w:p>
        </w:tc>
        <w:tc>
          <w:tcPr>
            <w:tcW w:w="1484"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11.7%</w:t>
            </w:r>
          </w:p>
        </w:tc>
      </w:tr>
      <w:tr w:rsidR="00D323D5" w:rsidRPr="0003537B" w:rsidTr="00D323D5">
        <w:trPr>
          <w:trHeight w:hRule="exact" w:val="374"/>
          <w:jc w:val="center"/>
        </w:trPr>
        <w:tc>
          <w:tcPr>
            <w:tcW w:w="506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484"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3.3%</w:t>
            </w:r>
          </w:p>
        </w:tc>
      </w:tr>
      <w:tr w:rsidR="00D323D5" w:rsidRPr="0003537B" w:rsidTr="00D323D5">
        <w:trPr>
          <w:trHeight w:hRule="exact" w:val="374"/>
          <w:jc w:val="center"/>
        </w:trPr>
        <w:tc>
          <w:tcPr>
            <w:tcW w:w="5066" w:type="dxa"/>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484"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0.4%</w:t>
            </w:r>
          </w:p>
        </w:tc>
      </w:tr>
    </w:tbl>
    <w:p w:rsidR="00D323D5" w:rsidRPr="0003537B" w:rsidRDefault="00D323D5" w:rsidP="0003537B">
      <w:pPr>
        <w:pStyle w:val="Heading1"/>
        <w:shd w:val="clear" w:color="auto" w:fill="B6DDE8" w:themeFill="accent5" w:themeFillTint="66"/>
        <w:spacing w:before="360"/>
        <w:rPr>
          <w:rFonts w:asciiTheme="minorHAnsi" w:hAnsiTheme="minorHAnsi" w:cstheme="minorHAnsi"/>
          <w:color w:val="auto"/>
        </w:rPr>
      </w:pPr>
      <w:r w:rsidRPr="0003537B">
        <w:rPr>
          <w:rFonts w:asciiTheme="minorHAnsi" w:hAnsiTheme="minorHAnsi" w:cstheme="minorHAnsi"/>
          <w:color w:val="auto"/>
        </w:rPr>
        <w:t>Demographics</w:t>
      </w:r>
    </w:p>
    <w:p w:rsidR="00D323D5" w:rsidRPr="0003537B" w:rsidRDefault="00D323D5" w:rsidP="00D323D5">
      <w:pPr>
        <w:spacing w:after="0"/>
        <w:rPr>
          <w:rFonts w:asciiTheme="minorHAnsi" w:hAnsiTheme="minorHAnsi" w:cstheme="minorHAnsi"/>
          <w:szCs w:val="24"/>
        </w:rPr>
      </w:pPr>
    </w:p>
    <w:p w:rsidR="00D323D5" w:rsidRPr="0003537B" w:rsidRDefault="00D323D5" w:rsidP="00D323D5">
      <w:pPr>
        <w:spacing w:after="0"/>
        <w:rPr>
          <w:rFonts w:asciiTheme="minorHAnsi" w:hAnsiTheme="minorHAnsi" w:cstheme="minorHAnsi"/>
          <w:i/>
          <w:szCs w:val="24"/>
        </w:rPr>
      </w:pPr>
      <w:r w:rsidRPr="0003537B">
        <w:rPr>
          <w:rFonts w:asciiTheme="minorHAnsi" w:hAnsiTheme="minorHAnsi" w:cstheme="minorHAnsi"/>
          <w:i/>
          <w:szCs w:val="24"/>
        </w:rPr>
        <w:t>The following questions are for classification purposes only and will be kept entirely confidential.</w:t>
      </w:r>
    </w:p>
    <w:p w:rsidR="00D323D5" w:rsidRPr="0003537B" w:rsidRDefault="00D323D5" w:rsidP="00D323D5">
      <w:pPr>
        <w:tabs>
          <w:tab w:val="left" w:pos="180"/>
          <w:tab w:val="left" w:pos="720"/>
        </w:tabs>
        <w:spacing w:after="0"/>
        <w:ind w:left="270" w:hanging="270"/>
        <w:rPr>
          <w:rFonts w:asciiTheme="minorHAnsi" w:hAnsiTheme="minorHAnsi" w:cstheme="minorHAnsi"/>
          <w:szCs w:val="24"/>
        </w:rPr>
      </w:pPr>
    </w:p>
    <w:p w:rsidR="00D323D5" w:rsidRPr="0003537B" w:rsidRDefault="00D323D5" w:rsidP="00D323D5">
      <w:pPr>
        <w:spacing w:after="0"/>
        <w:rPr>
          <w:rFonts w:asciiTheme="minorHAnsi" w:hAnsiTheme="minorHAnsi" w:cstheme="minorHAnsi"/>
          <w:bCs/>
          <w:szCs w:val="24"/>
        </w:rPr>
      </w:pPr>
    </w:p>
    <w:p w:rsidR="00D323D5" w:rsidRPr="0003537B" w:rsidRDefault="00D323D5" w:rsidP="00D323D5">
      <w:pPr>
        <w:pStyle w:val="Question"/>
        <w:keepNext w:val="0"/>
        <w:keepLines w:val="0"/>
        <w:tabs>
          <w:tab w:val="left" w:pos="450"/>
          <w:tab w:val="left" w:pos="1440"/>
          <w:tab w:val="left" w:pos="2160"/>
        </w:tabs>
        <w:spacing w:before="0" w:after="0"/>
        <w:ind w:left="0" w:right="-360" w:firstLine="0"/>
        <w:rPr>
          <w:rFonts w:asciiTheme="minorHAnsi" w:hAnsiTheme="minorHAnsi" w:cstheme="minorHAnsi"/>
          <w:szCs w:val="24"/>
        </w:rPr>
      </w:pPr>
      <w:r w:rsidRPr="0003537B">
        <w:rPr>
          <w:rFonts w:asciiTheme="minorHAnsi" w:hAnsiTheme="minorHAnsi" w:cstheme="minorHAnsi"/>
          <w:szCs w:val="24"/>
        </w:rPr>
        <w:t>D-2</w:t>
      </w:r>
      <w:r w:rsidRPr="0003537B">
        <w:rPr>
          <w:rFonts w:asciiTheme="minorHAnsi" w:hAnsiTheme="minorHAnsi" w:cstheme="minorHAnsi"/>
          <w:szCs w:val="24"/>
        </w:rPr>
        <w:tab/>
      </w:r>
      <w:r w:rsidRPr="0003537B">
        <w:rPr>
          <w:rFonts w:asciiTheme="minorHAnsi" w:hAnsiTheme="minorHAnsi" w:cstheme="minorHAnsi"/>
          <w:szCs w:val="24"/>
        </w:rPr>
        <w:tab/>
        <w:t>What is your 5-digit ZIP Code?  ________________</w:t>
      </w:r>
    </w:p>
    <w:p w:rsidR="00D323D5" w:rsidRPr="0003537B" w:rsidRDefault="00D323D5" w:rsidP="00D323D5">
      <w:pPr>
        <w:spacing w:after="0"/>
        <w:rPr>
          <w:rFonts w:asciiTheme="minorHAnsi" w:hAnsiTheme="minorHAnsi" w:cstheme="minorHAnsi"/>
          <w:szCs w:val="24"/>
        </w:rPr>
      </w:pPr>
    </w:p>
    <w:p w:rsidR="00D323D5" w:rsidRPr="0003537B" w:rsidRDefault="00D323D5" w:rsidP="00D323D5">
      <w:pPr>
        <w:spacing w:after="0"/>
        <w:ind w:firstLine="720"/>
        <w:rPr>
          <w:rFonts w:asciiTheme="minorHAnsi" w:hAnsiTheme="minorHAnsi" w:cstheme="minorHAnsi"/>
          <w:szCs w:val="24"/>
        </w:rPr>
      </w:pPr>
      <w:r w:rsidRPr="0003537B">
        <w:rPr>
          <w:rFonts w:asciiTheme="minorHAnsi" w:hAnsiTheme="minorHAnsi" w:cstheme="minorHAnsi"/>
          <w:szCs w:val="24"/>
        </w:rPr>
        <w:t>Record ZIP Code</w:t>
      </w:r>
    </w:p>
    <w:p w:rsidR="00D323D5" w:rsidRPr="0003537B" w:rsidRDefault="00D323D5" w:rsidP="00D323D5">
      <w:pPr>
        <w:tabs>
          <w:tab w:val="left" w:pos="720"/>
          <w:tab w:val="left" w:pos="809"/>
          <w:tab w:val="left" w:pos="1440"/>
          <w:tab w:val="left" w:pos="2160"/>
          <w:tab w:val="left" w:pos="2628"/>
          <w:tab w:val="left" w:pos="2880"/>
          <w:tab w:val="left" w:pos="3600"/>
          <w:tab w:val="left" w:pos="4320"/>
        </w:tabs>
        <w:spacing w:after="0"/>
        <w:rPr>
          <w:rFonts w:asciiTheme="minorHAnsi" w:hAnsiTheme="minorHAnsi" w:cstheme="minorHAnsi"/>
          <w:szCs w:val="24"/>
        </w:rPr>
      </w:pPr>
      <w:r w:rsidRPr="0003537B">
        <w:rPr>
          <w:rFonts w:asciiTheme="minorHAnsi" w:hAnsiTheme="minorHAnsi" w:cstheme="minorHAnsi"/>
          <w:szCs w:val="24"/>
        </w:rPr>
        <w:tab/>
        <w:t>Don’t know [DO NOT READ]</w:t>
      </w:r>
    </w:p>
    <w:p w:rsidR="00D323D5" w:rsidRPr="0003537B" w:rsidRDefault="00D323D5" w:rsidP="00D323D5">
      <w:pPr>
        <w:tabs>
          <w:tab w:val="left" w:pos="720"/>
          <w:tab w:val="left" w:pos="809"/>
          <w:tab w:val="left" w:pos="1440"/>
          <w:tab w:val="left" w:pos="2160"/>
          <w:tab w:val="left" w:pos="2628"/>
          <w:tab w:val="left" w:pos="2880"/>
          <w:tab w:val="left" w:pos="3600"/>
          <w:tab w:val="left" w:pos="4320"/>
        </w:tabs>
        <w:spacing w:after="0"/>
        <w:rPr>
          <w:rFonts w:asciiTheme="minorHAnsi" w:hAnsiTheme="minorHAnsi" w:cstheme="minorHAnsi"/>
          <w:szCs w:val="24"/>
        </w:rPr>
      </w:pPr>
      <w:r w:rsidRPr="0003537B">
        <w:rPr>
          <w:rFonts w:asciiTheme="minorHAnsi" w:hAnsiTheme="minorHAnsi" w:cstheme="minorHAnsi"/>
          <w:szCs w:val="24"/>
        </w:rPr>
        <w:tab/>
        <w:t>Refused [DO NOT READ]</w:t>
      </w:r>
    </w:p>
    <w:p w:rsidR="00D323D5" w:rsidRPr="0003537B" w:rsidRDefault="00D323D5" w:rsidP="00D323D5">
      <w:pPr>
        <w:tabs>
          <w:tab w:val="left" w:pos="720"/>
          <w:tab w:val="left" w:pos="1440"/>
          <w:tab w:val="left" w:pos="2160"/>
          <w:tab w:val="left" w:pos="2880"/>
          <w:tab w:val="left" w:pos="3600"/>
          <w:tab w:val="left" w:pos="4320"/>
        </w:tabs>
        <w:spacing w:after="0"/>
        <w:rPr>
          <w:rFonts w:asciiTheme="minorHAnsi" w:hAnsiTheme="minorHAnsi" w:cstheme="minorHAnsi"/>
          <w:szCs w:val="24"/>
        </w:rPr>
      </w:pPr>
    </w:p>
    <w:p w:rsidR="00D323D5" w:rsidRPr="0003537B" w:rsidRDefault="00D323D5" w:rsidP="00D323D5">
      <w:pPr>
        <w:tabs>
          <w:tab w:val="left" w:pos="720"/>
          <w:tab w:val="left" w:pos="1440"/>
          <w:tab w:val="left" w:pos="2160"/>
          <w:tab w:val="left" w:pos="2880"/>
          <w:tab w:val="left" w:pos="3600"/>
          <w:tab w:val="left" w:pos="4320"/>
        </w:tabs>
        <w:spacing w:after="0"/>
        <w:rPr>
          <w:rFonts w:asciiTheme="minorHAnsi" w:hAnsiTheme="minorHAnsi" w:cstheme="minorHAnsi"/>
          <w:szCs w:val="24"/>
        </w:rPr>
      </w:pPr>
      <w:r w:rsidRPr="0003537B">
        <w:rPr>
          <w:rFonts w:asciiTheme="minorHAnsi" w:hAnsiTheme="minorHAnsi" w:cstheme="minorHAnsi"/>
          <w:szCs w:val="24"/>
        </w:rPr>
        <w:t>D-3</w:t>
      </w:r>
      <w:r w:rsidRPr="0003537B">
        <w:rPr>
          <w:rFonts w:asciiTheme="minorHAnsi" w:hAnsiTheme="minorHAnsi" w:cstheme="minorHAnsi"/>
          <w:szCs w:val="24"/>
        </w:rPr>
        <w:tab/>
        <w:t>Are you currently …?</w:t>
      </w:r>
    </w:p>
    <w:p w:rsidR="00D323D5" w:rsidRPr="0003537B" w:rsidRDefault="00D323D5" w:rsidP="00D323D5">
      <w:pPr>
        <w:tabs>
          <w:tab w:val="left" w:pos="720"/>
          <w:tab w:val="left" w:pos="1440"/>
          <w:tab w:val="left" w:pos="2160"/>
          <w:tab w:val="left" w:pos="2880"/>
          <w:tab w:val="left" w:pos="3600"/>
          <w:tab w:val="left" w:pos="4320"/>
        </w:tabs>
        <w:spacing w:after="0"/>
        <w:rPr>
          <w:rFonts w:asciiTheme="minorHAnsi" w:hAnsiTheme="minorHAnsi" w:cstheme="minorHAnsi"/>
          <w:szCs w:val="24"/>
        </w:rPr>
      </w:pPr>
    </w:p>
    <w:tbl>
      <w:tblPr>
        <w:tblStyle w:val="TableGrid"/>
        <w:tblW w:w="0" w:type="auto"/>
        <w:tblLook w:val="04A0" w:firstRow="1" w:lastRow="0" w:firstColumn="1" w:lastColumn="0" w:noHBand="0" w:noVBand="1"/>
      </w:tblPr>
      <w:tblGrid>
        <w:gridCol w:w="5395"/>
        <w:gridCol w:w="1440"/>
      </w:tblGrid>
      <w:tr w:rsidR="00D323D5" w:rsidRPr="0003537B" w:rsidTr="00D323D5">
        <w:tc>
          <w:tcPr>
            <w:tcW w:w="5395" w:type="dxa"/>
          </w:tcPr>
          <w:p w:rsidR="00D323D5" w:rsidRPr="0003537B" w:rsidRDefault="00D323D5" w:rsidP="00D323D5">
            <w:pPr>
              <w:tabs>
                <w:tab w:val="left" w:pos="720"/>
                <w:tab w:val="left" w:pos="1440"/>
                <w:tab w:val="left" w:pos="2160"/>
                <w:tab w:val="left" w:pos="2880"/>
                <w:tab w:val="left" w:pos="3600"/>
                <w:tab w:val="left" w:pos="4320"/>
              </w:tabs>
              <w:rPr>
                <w:rFonts w:asciiTheme="minorHAnsi" w:hAnsiTheme="minorHAnsi" w:cstheme="minorHAnsi"/>
                <w:szCs w:val="24"/>
              </w:rPr>
            </w:pPr>
          </w:p>
        </w:tc>
        <w:tc>
          <w:tcPr>
            <w:tcW w:w="1440" w:type="dxa"/>
          </w:tcPr>
          <w:p w:rsidR="00D323D5" w:rsidRPr="0003537B" w:rsidRDefault="00D323D5" w:rsidP="00D323D5">
            <w:pPr>
              <w:tabs>
                <w:tab w:val="left" w:pos="720"/>
                <w:tab w:val="left" w:pos="1440"/>
                <w:tab w:val="left" w:pos="2160"/>
                <w:tab w:val="left" w:pos="2880"/>
                <w:tab w:val="left" w:pos="3600"/>
                <w:tab w:val="left" w:pos="4320"/>
              </w:tabs>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tabs>
                <w:tab w:val="left" w:pos="720"/>
                <w:tab w:val="left" w:pos="1440"/>
                <w:tab w:val="left" w:pos="2160"/>
                <w:tab w:val="left" w:pos="2880"/>
                <w:tab w:val="left" w:pos="3600"/>
                <w:tab w:val="left" w:pos="4320"/>
              </w:tabs>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Married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71.0%</w:t>
            </w:r>
          </w:p>
        </w:tc>
      </w:tr>
      <w:tr w:rsidR="00D323D5" w:rsidRPr="0003537B" w:rsidTr="00D323D5">
        <w:tc>
          <w:tcPr>
            <w:tcW w:w="5395" w:type="dxa"/>
          </w:tcPr>
          <w:p w:rsidR="00D323D5" w:rsidRPr="0003537B" w:rsidRDefault="00D323D5" w:rsidP="00D323D5">
            <w:pPr>
              <w:tabs>
                <w:tab w:val="left" w:pos="720"/>
                <w:tab w:val="left" w:pos="809"/>
                <w:tab w:val="left" w:pos="1440"/>
                <w:tab w:val="left" w:pos="2160"/>
                <w:tab w:val="left" w:pos="2628"/>
                <w:tab w:val="left" w:pos="2880"/>
                <w:tab w:val="left" w:pos="3600"/>
                <w:tab w:val="left" w:pos="4320"/>
              </w:tabs>
              <w:rPr>
                <w:rFonts w:asciiTheme="minorHAnsi" w:hAnsiTheme="minorHAnsi" w:cstheme="minorHAnsi"/>
                <w:szCs w:val="24"/>
              </w:rPr>
            </w:pPr>
            <w:r w:rsidRPr="0003537B">
              <w:rPr>
                <w:rFonts w:asciiTheme="minorHAnsi" w:hAnsiTheme="minorHAnsi" w:cstheme="minorHAnsi"/>
                <w:szCs w:val="24"/>
              </w:rPr>
              <w:t>Living with a partner but not married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2.5%</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szCs w:val="24"/>
              </w:rPr>
              <w:t>Widowed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10.6%</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Divorces</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6.6%</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Separated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1.2%</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Never Married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6.5%</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Don’t know [DO NOT READ]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0.3%</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 [DO NOT READ]</w:t>
            </w:r>
          </w:p>
        </w:tc>
        <w:tc>
          <w:tcPr>
            <w:tcW w:w="144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1.2%</w:t>
            </w:r>
          </w:p>
        </w:tc>
      </w:tr>
    </w:tbl>
    <w:p w:rsidR="00D323D5" w:rsidRPr="0003537B" w:rsidRDefault="00D323D5" w:rsidP="00D323D5">
      <w:pPr>
        <w:tabs>
          <w:tab w:val="left" w:pos="720"/>
          <w:tab w:val="left" w:pos="1440"/>
          <w:tab w:val="left" w:pos="2160"/>
          <w:tab w:val="left" w:pos="2880"/>
          <w:tab w:val="left" w:pos="3600"/>
          <w:tab w:val="left" w:pos="4320"/>
        </w:tabs>
        <w:spacing w:after="0"/>
        <w:rPr>
          <w:rFonts w:asciiTheme="minorHAnsi" w:hAnsiTheme="minorHAnsi" w:cstheme="minorHAnsi"/>
          <w:szCs w:val="24"/>
        </w:rPr>
      </w:pPr>
    </w:p>
    <w:p w:rsidR="00D323D5" w:rsidRPr="0003537B" w:rsidRDefault="00D323D5" w:rsidP="00D323D5">
      <w:pPr>
        <w:rPr>
          <w:rFonts w:asciiTheme="minorHAnsi" w:eastAsia="Times New Roman" w:hAnsiTheme="minorHAnsi" w:cstheme="minorHAnsi"/>
          <w:szCs w:val="24"/>
        </w:rPr>
      </w:pPr>
      <w:r w:rsidRPr="0003537B">
        <w:rPr>
          <w:rFonts w:asciiTheme="minorHAnsi" w:hAnsiTheme="minorHAnsi" w:cstheme="minorHAnsi"/>
          <w:szCs w:val="24"/>
        </w:rPr>
        <w:br w:type="page"/>
      </w:r>
    </w:p>
    <w:p w:rsidR="00D323D5" w:rsidRPr="0003537B" w:rsidRDefault="00D323D5" w:rsidP="00D323D5">
      <w:pPr>
        <w:pStyle w:val="Question"/>
        <w:keepNext w:val="0"/>
        <w:keepLines w:val="0"/>
        <w:tabs>
          <w:tab w:val="clear" w:pos="720"/>
        </w:tabs>
        <w:spacing w:before="0" w:after="0"/>
        <w:ind w:left="0" w:firstLine="0"/>
        <w:rPr>
          <w:rFonts w:asciiTheme="minorHAnsi" w:hAnsiTheme="minorHAnsi" w:cstheme="minorHAnsi"/>
          <w:szCs w:val="24"/>
        </w:rPr>
      </w:pPr>
    </w:p>
    <w:p w:rsidR="00D323D5" w:rsidRPr="0003537B" w:rsidRDefault="00D323D5" w:rsidP="00D323D5">
      <w:pPr>
        <w:pStyle w:val="Question"/>
        <w:keepNext w:val="0"/>
        <w:keepLines w:val="0"/>
        <w:tabs>
          <w:tab w:val="clear" w:pos="720"/>
        </w:tabs>
        <w:spacing w:before="0" w:after="0"/>
        <w:ind w:left="0" w:firstLine="0"/>
        <w:rPr>
          <w:rFonts w:asciiTheme="minorHAnsi" w:hAnsiTheme="minorHAnsi" w:cstheme="minorHAnsi"/>
          <w:szCs w:val="24"/>
        </w:rPr>
      </w:pPr>
      <w:r w:rsidRPr="0003537B">
        <w:rPr>
          <w:rFonts w:asciiTheme="minorHAnsi" w:hAnsiTheme="minorHAnsi" w:cstheme="minorHAnsi"/>
          <w:szCs w:val="24"/>
        </w:rPr>
        <w:t>D-4</w:t>
      </w:r>
      <w:r w:rsidRPr="0003537B">
        <w:rPr>
          <w:rFonts w:asciiTheme="minorHAnsi" w:hAnsiTheme="minorHAnsi" w:cstheme="minorHAnsi"/>
          <w:szCs w:val="24"/>
        </w:rPr>
        <w:tab/>
        <w:t>Are you of Hispanic, Spanish, or Latino origin or descent?</w:t>
      </w:r>
    </w:p>
    <w:p w:rsidR="00D323D5" w:rsidRPr="0003537B" w:rsidRDefault="00D323D5" w:rsidP="00D323D5">
      <w:pPr>
        <w:spacing w:after="0"/>
        <w:rPr>
          <w:rFonts w:asciiTheme="minorHAnsi" w:hAnsiTheme="minorHAnsi" w:cstheme="minorHAnsi"/>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435"/>
      </w:tblGrid>
      <w:tr w:rsidR="00D323D5" w:rsidRPr="0003537B" w:rsidTr="00D323D5">
        <w:tc>
          <w:tcPr>
            <w:tcW w:w="4302" w:type="dxa"/>
            <w:shd w:val="clear" w:color="auto" w:fill="auto"/>
          </w:tcPr>
          <w:p w:rsidR="00D323D5" w:rsidRPr="0003537B" w:rsidRDefault="00D323D5" w:rsidP="00D323D5">
            <w:pPr>
              <w:spacing w:after="0"/>
              <w:rPr>
                <w:rFonts w:asciiTheme="minorHAnsi" w:hAnsiTheme="minorHAnsi" w:cstheme="minorHAnsi"/>
                <w:szCs w:val="24"/>
              </w:rPr>
            </w:pPr>
          </w:p>
        </w:tc>
        <w:tc>
          <w:tcPr>
            <w:tcW w:w="1435" w:type="dxa"/>
          </w:tcPr>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Yes</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96.0%</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0.8%</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1.7%</w:t>
            </w:r>
          </w:p>
        </w:tc>
      </w:tr>
    </w:tbl>
    <w:p w:rsidR="00D323D5" w:rsidRPr="0003537B" w:rsidRDefault="00D323D5" w:rsidP="00D323D5">
      <w:pPr>
        <w:spacing w:after="0"/>
        <w:rPr>
          <w:rFonts w:asciiTheme="minorHAnsi" w:hAnsiTheme="minorHAnsi" w:cstheme="minorHAnsi"/>
          <w:szCs w:val="24"/>
        </w:rPr>
      </w:pPr>
    </w:p>
    <w:p w:rsidR="00D323D5" w:rsidRPr="0003537B" w:rsidRDefault="00D323D5" w:rsidP="00D323D5">
      <w:pPr>
        <w:pStyle w:val="Question"/>
        <w:keepNext w:val="0"/>
        <w:keepLines w:val="0"/>
        <w:tabs>
          <w:tab w:val="clear" w:pos="720"/>
        </w:tabs>
        <w:spacing w:before="0" w:after="0"/>
        <w:ind w:left="180" w:hanging="180"/>
        <w:rPr>
          <w:rFonts w:asciiTheme="minorHAnsi" w:hAnsiTheme="minorHAnsi" w:cstheme="minorHAnsi"/>
          <w:b/>
          <w:szCs w:val="24"/>
        </w:rPr>
      </w:pPr>
    </w:p>
    <w:p w:rsidR="00D323D5" w:rsidRPr="0003537B" w:rsidRDefault="00D323D5" w:rsidP="00D323D5">
      <w:pPr>
        <w:pStyle w:val="Question"/>
        <w:keepNext w:val="0"/>
        <w:keepLines w:val="0"/>
        <w:tabs>
          <w:tab w:val="clear" w:pos="720"/>
        </w:tabs>
        <w:spacing w:before="0" w:after="0"/>
        <w:ind w:left="0" w:firstLine="0"/>
        <w:rPr>
          <w:rFonts w:asciiTheme="minorHAnsi" w:hAnsiTheme="minorHAnsi" w:cstheme="minorHAnsi"/>
          <w:color w:val="000000"/>
          <w:szCs w:val="24"/>
        </w:rPr>
      </w:pPr>
      <w:r w:rsidRPr="0003537B">
        <w:rPr>
          <w:rFonts w:asciiTheme="minorHAnsi" w:hAnsiTheme="minorHAnsi" w:cstheme="minorHAnsi"/>
          <w:szCs w:val="24"/>
        </w:rPr>
        <w:t>D-5</w:t>
      </w:r>
      <w:r w:rsidRPr="0003537B">
        <w:rPr>
          <w:rFonts w:asciiTheme="minorHAnsi" w:hAnsiTheme="minorHAnsi" w:cstheme="minorHAnsi"/>
          <w:szCs w:val="24"/>
        </w:rPr>
        <w:tab/>
        <w:t>What is your race</w:t>
      </w:r>
      <w:r w:rsidRPr="0003537B">
        <w:rPr>
          <w:rFonts w:asciiTheme="minorHAnsi" w:hAnsiTheme="minorHAnsi" w:cstheme="minorHAnsi"/>
          <w:color w:val="000000"/>
          <w:szCs w:val="24"/>
        </w:rPr>
        <w:t>? [DO NOT READ UNLESS NECESSARY OR FOR CLARIFICATION]</w:t>
      </w:r>
    </w:p>
    <w:p w:rsidR="00D323D5" w:rsidRPr="0003537B" w:rsidRDefault="00D323D5" w:rsidP="00D323D5">
      <w:pPr>
        <w:pStyle w:val="Question"/>
        <w:keepNext w:val="0"/>
        <w:keepLines w:val="0"/>
        <w:tabs>
          <w:tab w:val="clear" w:pos="720"/>
        </w:tabs>
        <w:spacing w:before="0" w:after="0"/>
        <w:rPr>
          <w:rFonts w:asciiTheme="minorHAnsi" w:hAnsiTheme="minorHAnsi" w:cstheme="minorHAnsi"/>
          <w:szCs w:val="24"/>
        </w:rPr>
      </w:pPr>
    </w:p>
    <w:tbl>
      <w:tblPr>
        <w:tblStyle w:val="TableGrid"/>
        <w:tblW w:w="0" w:type="auto"/>
        <w:tblInd w:w="655" w:type="dxa"/>
        <w:tblLook w:val="04A0" w:firstRow="1" w:lastRow="0" w:firstColumn="1" w:lastColumn="0" w:noHBand="0" w:noVBand="1"/>
      </w:tblPr>
      <w:tblGrid>
        <w:gridCol w:w="4932"/>
        <w:gridCol w:w="1386"/>
      </w:tblGrid>
      <w:tr w:rsidR="00D323D5" w:rsidRPr="0003537B" w:rsidTr="00D323D5">
        <w:tc>
          <w:tcPr>
            <w:tcW w:w="4932" w:type="dxa"/>
          </w:tcPr>
          <w:p w:rsidR="00D323D5" w:rsidRPr="0003537B" w:rsidRDefault="00D323D5" w:rsidP="00D323D5">
            <w:pPr>
              <w:rPr>
                <w:rFonts w:asciiTheme="minorHAnsi" w:hAnsiTheme="minorHAnsi" w:cstheme="minorHAnsi"/>
              </w:rPr>
            </w:pP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Total</w:t>
            </w:r>
          </w:p>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(1000)</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White or Caucasian</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77.0%</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Black or African American</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15.3%</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Native American or Alaskan Native</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0.6%</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Asian</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0.9%</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Native Hawaiian or other Pacific Islander</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0.3%</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Other</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2.4%</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Don’t know (DO NOT READ)</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0.1%</w:t>
            </w:r>
          </w:p>
        </w:tc>
      </w:tr>
      <w:tr w:rsidR="00D323D5" w:rsidRPr="0003537B" w:rsidTr="00D323D5">
        <w:tc>
          <w:tcPr>
            <w:tcW w:w="4932"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 (DO NOT READ)</w:t>
            </w:r>
          </w:p>
        </w:tc>
        <w:tc>
          <w:tcPr>
            <w:tcW w:w="1386"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3.4%</w:t>
            </w:r>
          </w:p>
        </w:tc>
      </w:tr>
    </w:tbl>
    <w:p w:rsidR="00D323D5" w:rsidRPr="0003537B" w:rsidRDefault="00D323D5" w:rsidP="00D323D5">
      <w:pPr>
        <w:rPr>
          <w:rFonts w:asciiTheme="minorHAnsi" w:hAnsiTheme="minorHAnsi" w:cstheme="minorHAnsi"/>
        </w:rPr>
      </w:pPr>
    </w:p>
    <w:p w:rsidR="00D323D5" w:rsidRPr="0003537B" w:rsidRDefault="00D323D5" w:rsidP="00D323D5">
      <w:pPr>
        <w:pStyle w:val="Question"/>
        <w:keepNext w:val="0"/>
        <w:keepLines w:val="0"/>
        <w:tabs>
          <w:tab w:val="clear" w:pos="720"/>
        </w:tabs>
        <w:spacing w:before="0" w:after="0"/>
        <w:ind w:left="720" w:hanging="720"/>
        <w:rPr>
          <w:rFonts w:asciiTheme="minorHAnsi" w:hAnsiTheme="minorHAnsi" w:cstheme="minorHAnsi"/>
          <w:szCs w:val="24"/>
        </w:rPr>
      </w:pPr>
      <w:r w:rsidRPr="0003537B">
        <w:rPr>
          <w:rFonts w:asciiTheme="minorHAnsi" w:hAnsiTheme="minorHAnsi" w:cstheme="minorHAnsi"/>
          <w:szCs w:val="24"/>
        </w:rPr>
        <w:t>D-6    Do you consider yourself a Democrat, a Republican, an Independent, or something else?</w:t>
      </w:r>
    </w:p>
    <w:p w:rsidR="00D323D5" w:rsidRPr="0003537B" w:rsidRDefault="00D323D5" w:rsidP="00D323D5">
      <w:pPr>
        <w:spacing w:after="0"/>
        <w:rPr>
          <w:rFonts w:asciiTheme="minorHAnsi" w:hAnsiTheme="minorHAnsi" w:cstheme="minorHAnsi"/>
          <w:szCs w:val="24"/>
        </w:rPr>
      </w:pPr>
    </w:p>
    <w:tbl>
      <w:tblPr>
        <w:tblStyle w:val="TableGrid"/>
        <w:tblW w:w="0" w:type="auto"/>
        <w:tblInd w:w="1159" w:type="dxa"/>
        <w:tblLook w:val="04A0" w:firstRow="1" w:lastRow="0" w:firstColumn="1" w:lastColumn="0" w:noHBand="0" w:noVBand="1"/>
      </w:tblPr>
      <w:tblGrid>
        <w:gridCol w:w="3325"/>
        <w:gridCol w:w="1170"/>
      </w:tblGrid>
      <w:tr w:rsidR="00D323D5" w:rsidRPr="0003537B" w:rsidTr="00D323D5">
        <w:tc>
          <w:tcPr>
            <w:tcW w:w="3325" w:type="dxa"/>
          </w:tcPr>
          <w:p w:rsidR="00D323D5" w:rsidRPr="0003537B" w:rsidRDefault="00D323D5" w:rsidP="00D323D5">
            <w:pPr>
              <w:rPr>
                <w:rFonts w:asciiTheme="minorHAnsi" w:hAnsiTheme="minorHAnsi" w:cstheme="minorHAnsi"/>
                <w:szCs w:val="24"/>
              </w:rPr>
            </w:pPr>
          </w:p>
        </w:tc>
        <w:tc>
          <w:tcPr>
            <w:tcW w:w="1170" w:type="dxa"/>
          </w:tcPr>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332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Democrat</w:t>
            </w:r>
          </w:p>
        </w:tc>
        <w:tc>
          <w:tcPr>
            <w:tcW w:w="117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29.4%</w:t>
            </w:r>
          </w:p>
        </w:tc>
      </w:tr>
      <w:tr w:rsidR="00D323D5" w:rsidRPr="0003537B" w:rsidTr="00D323D5">
        <w:tc>
          <w:tcPr>
            <w:tcW w:w="332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Republican</w:t>
            </w:r>
          </w:p>
        </w:tc>
        <w:tc>
          <w:tcPr>
            <w:tcW w:w="117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26.5%</w:t>
            </w:r>
          </w:p>
        </w:tc>
      </w:tr>
      <w:tr w:rsidR="00D323D5" w:rsidRPr="0003537B" w:rsidTr="00D323D5">
        <w:tc>
          <w:tcPr>
            <w:tcW w:w="332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Independent</w:t>
            </w:r>
          </w:p>
        </w:tc>
        <w:tc>
          <w:tcPr>
            <w:tcW w:w="117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25.7%</w:t>
            </w:r>
          </w:p>
        </w:tc>
      </w:tr>
      <w:tr w:rsidR="00D323D5" w:rsidRPr="0003537B" w:rsidTr="00D323D5">
        <w:tc>
          <w:tcPr>
            <w:tcW w:w="332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Something else</w:t>
            </w:r>
          </w:p>
        </w:tc>
        <w:tc>
          <w:tcPr>
            <w:tcW w:w="117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10.7%</w:t>
            </w:r>
          </w:p>
        </w:tc>
      </w:tr>
      <w:tr w:rsidR="00D323D5" w:rsidRPr="0003537B" w:rsidTr="00D323D5">
        <w:tc>
          <w:tcPr>
            <w:tcW w:w="3325" w:type="dxa"/>
          </w:tcPr>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Don’t know [DO NOT READ]</w:t>
            </w:r>
          </w:p>
        </w:tc>
        <w:tc>
          <w:tcPr>
            <w:tcW w:w="117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2.9%</w:t>
            </w:r>
          </w:p>
        </w:tc>
      </w:tr>
      <w:tr w:rsidR="00D323D5" w:rsidRPr="0003537B" w:rsidTr="00D323D5">
        <w:tc>
          <w:tcPr>
            <w:tcW w:w="3325" w:type="dxa"/>
          </w:tcPr>
          <w:p w:rsidR="00D323D5" w:rsidRPr="0003537B" w:rsidRDefault="00D323D5" w:rsidP="00D323D5">
            <w:pPr>
              <w:tabs>
                <w:tab w:val="left" w:pos="720"/>
                <w:tab w:val="left" w:pos="809"/>
                <w:tab w:val="left" w:pos="1440"/>
                <w:tab w:val="left" w:pos="2160"/>
                <w:tab w:val="left" w:pos="2628"/>
                <w:tab w:val="left" w:pos="2880"/>
                <w:tab w:val="left" w:pos="3600"/>
                <w:tab w:val="left" w:pos="4320"/>
              </w:tabs>
              <w:rPr>
                <w:rFonts w:asciiTheme="minorHAnsi" w:hAnsiTheme="minorHAnsi" w:cstheme="minorHAnsi"/>
                <w:szCs w:val="24"/>
              </w:rPr>
            </w:pPr>
            <w:r w:rsidRPr="0003537B">
              <w:rPr>
                <w:rFonts w:asciiTheme="minorHAnsi" w:hAnsiTheme="minorHAnsi" w:cstheme="minorHAnsi"/>
                <w:szCs w:val="24"/>
              </w:rPr>
              <w:t>Refused [DO NOT READ]</w:t>
            </w:r>
          </w:p>
        </w:tc>
        <w:tc>
          <w:tcPr>
            <w:tcW w:w="117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4.8%</w:t>
            </w:r>
          </w:p>
        </w:tc>
      </w:tr>
    </w:tbl>
    <w:p w:rsidR="00D323D5" w:rsidRPr="0003537B" w:rsidRDefault="00D323D5" w:rsidP="00D323D5">
      <w:pPr>
        <w:spacing w:after="0"/>
        <w:rPr>
          <w:rFonts w:asciiTheme="minorHAnsi" w:hAnsiTheme="minorHAnsi" w:cstheme="minorHAnsi"/>
          <w:szCs w:val="24"/>
        </w:rPr>
      </w:pPr>
    </w:p>
    <w:p w:rsidR="00D323D5" w:rsidRPr="0003537B" w:rsidRDefault="00D323D5" w:rsidP="00D323D5">
      <w:pPr>
        <w:pStyle w:val="Answer1"/>
        <w:keepNext w:val="0"/>
        <w:keepLines w:val="0"/>
        <w:ind w:left="0" w:firstLine="0"/>
        <w:rPr>
          <w:rFonts w:asciiTheme="minorHAnsi" w:hAnsiTheme="minorHAnsi" w:cstheme="minorHAnsi"/>
        </w:rPr>
      </w:pPr>
      <w:r w:rsidRPr="0003537B">
        <w:rPr>
          <w:rFonts w:asciiTheme="minorHAnsi" w:hAnsiTheme="minorHAnsi" w:cstheme="minorHAnsi"/>
        </w:rPr>
        <w:tab/>
      </w:r>
    </w:p>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br w:type="page"/>
      </w:r>
    </w:p>
    <w:p w:rsidR="00D323D5" w:rsidRPr="0003537B" w:rsidRDefault="00D323D5" w:rsidP="00D323D5">
      <w:pPr>
        <w:overflowPunct w:val="0"/>
        <w:autoSpaceDE w:val="0"/>
        <w:autoSpaceDN w:val="0"/>
        <w:ind w:left="720" w:hanging="720"/>
        <w:textAlignment w:val="baseline"/>
        <w:rPr>
          <w:rFonts w:asciiTheme="minorHAnsi" w:hAnsiTheme="minorHAnsi" w:cstheme="minorHAnsi"/>
          <w:szCs w:val="24"/>
        </w:rPr>
      </w:pPr>
      <w:r w:rsidRPr="0003537B">
        <w:rPr>
          <w:rFonts w:asciiTheme="minorHAnsi" w:hAnsiTheme="minorHAnsi" w:cstheme="minorHAnsi"/>
          <w:szCs w:val="24"/>
        </w:rPr>
        <w:lastRenderedPageBreak/>
        <w:t>D-7    How likely are you to vote in the Virginia general election this November?   Would you say</w:t>
      </w:r>
      <w:proofErr w:type="gramStart"/>
      <w:r w:rsidRPr="0003537B">
        <w:rPr>
          <w:rFonts w:asciiTheme="minorHAnsi" w:hAnsiTheme="minorHAnsi" w:cstheme="minorHAnsi"/>
          <w:szCs w:val="24"/>
        </w:rPr>
        <w:t>…</w:t>
      </w:r>
      <w:proofErr w:type="gramEnd"/>
      <w:r w:rsidRPr="0003537B">
        <w:rPr>
          <w:rFonts w:asciiTheme="minorHAnsi" w:hAnsiTheme="minorHAnsi" w:cstheme="minorHAnsi"/>
          <w:szCs w:val="24"/>
        </w:rPr>
        <w:t xml:space="preserve"> [READ LIST]</w:t>
      </w:r>
    </w:p>
    <w:tbl>
      <w:tblPr>
        <w:tblStyle w:val="TableGrid"/>
        <w:tblW w:w="0" w:type="auto"/>
        <w:tblInd w:w="720" w:type="dxa"/>
        <w:tblLook w:val="04A0" w:firstRow="1" w:lastRow="0" w:firstColumn="1" w:lastColumn="0" w:noHBand="0" w:noVBand="1"/>
      </w:tblPr>
      <w:tblGrid>
        <w:gridCol w:w="3415"/>
        <w:gridCol w:w="1350"/>
      </w:tblGrid>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p>
        </w:tc>
        <w:tc>
          <w:tcPr>
            <w:tcW w:w="1350" w:type="dxa"/>
          </w:tcPr>
          <w:p w:rsidR="00D323D5" w:rsidRPr="0003537B" w:rsidRDefault="00D323D5" w:rsidP="00D323D5">
            <w:pPr>
              <w:overflowPunct w:val="0"/>
              <w:autoSpaceDE w:val="0"/>
              <w:autoSpaceDN w:val="0"/>
              <w:jc w:val="center"/>
              <w:textAlignment w:val="baseline"/>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overflowPunct w:val="0"/>
              <w:autoSpaceDE w:val="0"/>
              <w:autoSpaceDN w:val="0"/>
              <w:jc w:val="center"/>
              <w:textAlignment w:val="baseline"/>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r w:rsidRPr="0003537B">
              <w:rPr>
                <w:rFonts w:asciiTheme="minorHAnsi" w:hAnsiTheme="minorHAnsi" w:cstheme="minorHAnsi"/>
                <w:szCs w:val="24"/>
              </w:rPr>
              <w:t>Extremely likely</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63.3%</w:t>
            </w:r>
          </w:p>
        </w:tc>
      </w:tr>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r w:rsidRPr="0003537B">
              <w:rPr>
                <w:rFonts w:asciiTheme="minorHAnsi" w:hAnsiTheme="minorHAnsi" w:cstheme="minorHAnsi"/>
                <w:szCs w:val="24"/>
              </w:rPr>
              <w:t>Very likely</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25.9%</w:t>
            </w:r>
          </w:p>
        </w:tc>
      </w:tr>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r w:rsidRPr="0003537B">
              <w:rPr>
                <w:rFonts w:asciiTheme="minorHAnsi" w:hAnsiTheme="minorHAnsi" w:cstheme="minorHAnsi"/>
                <w:szCs w:val="24"/>
              </w:rPr>
              <w:t>Somewhat likely</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5.3%</w:t>
            </w:r>
          </w:p>
        </w:tc>
      </w:tr>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r w:rsidRPr="0003537B">
              <w:rPr>
                <w:rFonts w:asciiTheme="minorHAnsi" w:hAnsiTheme="minorHAnsi" w:cstheme="minorHAnsi"/>
                <w:szCs w:val="24"/>
              </w:rPr>
              <w:t>Not very likely</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1.4%</w:t>
            </w:r>
          </w:p>
        </w:tc>
      </w:tr>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r w:rsidRPr="0003537B">
              <w:rPr>
                <w:rFonts w:asciiTheme="minorHAnsi" w:hAnsiTheme="minorHAnsi" w:cstheme="minorHAnsi"/>
                <w:szCs w:val="24"/>
              </w:rPr>
              <w:t>Not at all likely</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1.4%</w:t>
            </w:r>
          </w:p>
        </w:tc>
      </w:tr>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r w:rsidRPr="0003537B">
              <w:rPr>
                <w:rFonts w:asciiTheme="minorHAnsi" w:hAnsiTheme="minorHAnsi" w:cstheme="minorHAnsi"/>
                <w:szCs w:val="24"/>
              </w:rPr>
              <w:t xml:space="preserve">Don’t know </w:t>
            </w:r>
            <w:r w:rsidRPr="0003537B">
              <w:rPr>
                <w:rFonts w:asciiTheme="minorHAnsi" w:hAnsiTheme="minorHAnsi" w:cstheme="minorHAnsi"/>
                <w:b/>
                <w:bCs/>
                <w:szCs w:val="24"/>
              </w:rPr>
              <w:t>[</w:t>
            </w:r>
            <w:r w:rsidRPr="0003537B">
              <w:rPr>
                <w:rFonts w:asciiTheme="minorHAnsi" w:hAnsiTheme="minorHAnsi" w:cstheme="minorHAnsi"/>
                <w:szCs w:val="24"/>
              </w:rPr>
              <w:t>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1.1%</w:t>
            </w:r>
          </w:p>
        </w:tc>
      </w:tr>
      <w:tr w:rsidR="00D323D5" w:rsidRPr="0003537B" w:rsidTr="00D323D5">
        <w:tc>
          <w:tcPr>
            <w:tcW w:w="3415" w:type="dxa"/>
          </w:tcPr>
          <w:p w:rsidR="00D323D5" w:rsidRPr="0003537B" w:rsidRDefault="00D323D5" w:rsidP="00D323D5">
            <w:pPr>
              <w:overflowPunct w:val="0"/>
              <w:autoSpaceDE w:val="0"/>
              <w:autoSpaceDN w:val="0"/>
              <w:textAlignment w:val="baseline"/>
              <w:rPr>
                <w:rFonts w:asciiTheme="minorHAnsi" w:hAnsiTheme="minorHAnsi" w:cstheme="minorHAnsi"/>
                <w:szCs w:val="24"/>
              </w:rPr>
            </w:pPr>
            <w:r w:rsidRPr="0003537B">
              <w:rPr>
                <w:rFonts w:asciiTheme="minorHAnsi" w:hAnsiTheme="minorHAnsi" w:cstheme="minorHAnsi"/>
                <w:szCs w:val="24"/>
              </w:rPr>
              <w:t>Refused [DO NOT READ]</w:t>
            </w:r>
          </w:p>
        </w:tc>
        <w:tc>
          <w:tcPr>
            <w:tcW w:w="135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1.5%</w:t>
            </w:r>
          </w:p>
        </w:tc>
      </w:tr>
    </w:tbl>
    <w:p w:rsidR="00D323D5" w:rsidRPr="0003537B" w:rsidRDefault="00D323D5" w:rsidP="00D323D5">
      <w:pPr>
        <w:tabs>
          <w:tab w:val="left" w:leader="dot" w:pos="7452"/>
        </w:tabs>
        <w:spacing w:after="0"/>
        <w:ind w:left="162" w:right="-75" w:hanging="162"/>
        <w:rPr>
          <w:rFonts w:asciiTheme="minorHAnsi" w:hAnsiTheme="minorHAnsi" w:cstheme="minorHAnsi"/>
          <w:b/>
          <w:szCs w:val="24"/>
        </w:rPr>
      </w:pPr>
    </w:p>
    <w:p w:rsidR="00D323D5" w:rsidRPr="0003537B" w:rsidRDefault="00D323D5" w:rsidP="00D323D5">
      <w:pPr>
        <w:tabs>
          <w:tab w:val="left" w:leader="dot" w:pos="7452"/>
        </w:tabs>
        <w:spacing w:after="0"/>
        <w:ind w:left="162" w:right="-75" w:hanging="162"/>
        <w:rPr>
          <w:rFonts w:asciiTheme="minorHAnsi" w:hAnsiTheme="minorHAnsi" w:cstheme="minorHAnsi"/>
          <w:szCs w:val="24"/>
        </w:rPr>
      </w:pPr>
      <w:r w:rsidRPr="0003537B">
        <w:rPr>
          <w:rFonts w:asciiTheme="minorHAnsi" w:hAnsiTheme="minorHAnsi" w:cstheme="minorHAnsi"/>
          <w:b/>
          <w:szCs w:val="24"/>
        </w:rPr>
        <w:t>D8SHOW [PRECODED QUESTION</w:t>
      </w:r>
      <w:proofErr w:type="gramStart"/>
      <w:r w:rsidRPr="0003537B">
        <w:rPr>
          <w:rFonts w:asciiTheme="minorHAnsi" w:hAnsiTheme="minorHAnsi" w:cstheme="minorHAnsi"/>
          <w:szCs w:val="24"/>
        </w:rPr>
        <w:t>]  Pipes</w:t>
      </w:r>
      <w:proofErr w:type="gramEnd"/>
      <w:r w:rsidRPr="0003537B">
        <w:rPr>
          <w:rFonts w:asciiTheme="minorHAnsi" w:hAnsiTheme="minorHAnsi" w:cstheme="minorHAnsi"/>
          <w:szCs w:val="24"/>
        </w:rPr>
        <w:t xml:space="preserve"> in response anywhere &lt;D8SHOW&gt; appears</w:t>
      </w:r>
    </w:p>
    <w:p w:rsidR="00D323D5" w:rsidRPr="0003537B" w:rsidRDefault="00D323D5" w:rsidP="00D323D5">
      <w:pPr>
        <w:pStyle w:val="ListParagraph"/>
        <w:numPr>
          <w:ilvl w:val="0"/>
          <w:numId w:val="48"/>
        </w:numPr>
        <w:tabs>
          <w:tab w:val="left" w:leader="dot" w:pos="7452"/>
        </w:tabs>
        <w:spacing w:after="0" w:line="276" w:lineRule="auto"/>
        <w:ind w:right="-75"/>
        <w:rPr>
          <w:rFonts w:asciiTheme="minorHAnsi" w:hAnsiTheme="minorHAnsi" w:cstheme="minorHAnsi"/>
          <w:szCs w:val="24"/>
        </w:rPr>
      </w:pPr>
      <w:r w:rsidRPr="0003537B">
        <w:rPr>
          <w:rFonts w:asciiTheme="minorHAnsi" w:hAnsiTheme="minorHAnsi" w:cstheme="minorHAnsi"/>
          <w:szCs w:val="24"/>
        </w:rPr>
        <w:t xml:space="preserve">Are you                                       </w:t>
      </w:r>
      <w:r w:rsidRPr="0003537B">
        <w:rPr>
          <w:rFonts w:asciiTheme="minorHAnsi" w:hAnsiTheme="minorHAnsi" w:cstheme="minorHAnsi"/>
          <w:b/>
          <w:szCs w:val="24"/>
        </w:rPr>
        <w:t>[codes if D-3 &gt;=3]</w:t>
      </w:r>
    </w:p>
    <w:p w:rsidR="00D323D5" w:rsidRPr="0003537B" w:rsidRDefault="00D323D5" w:rsidP="00D323D5">
      <w:pPr>
        <w:pStyle w:val="ListParagraph"/>
        <w:numPr>
          <w:ilvl w:val="0"/>
          <w:numId w:val="48"/>
        </w:numPr>
        <w:tabs>
          <w:tab w:val="left" w:leader="dot" w:pos="7452"/>
        </w:tabs>
        <w:spacing w:after="0" w:line="276" w:lineRule="auto"/>
        <w:ind w:right="-75"/>
        <w:rPr>
          <w:rFonts w:asciiTheme="minorHAnsi" w:hAnsiTheme="minorHAnsi" w:cstheme="minorHAnsi"/>
          <w:szCs w:val="24"/>
        </w:rPr>
      </w:pPr>
      <w:r w:rsidRPr="0003537B">
        <w:rPr>
          <w:rFonts w:asciiTheme="minorHAnsi" w:hAnsiTheme="minorHAnsi" w:cstheme="minorHAnsi"/>
          <w:szCs w:val="24"/>
        </w:rPr>
        <w:t xml:space="preserve">Are you or your spouse           </w:t>
      </w:r>
      <w:r w:rsidRPr="0003537B">
        <w:rPr>
          <w:rFonts w:asciiTheme="minorHAnsi" w:hAnsiTheme="minorHAnsi" w:cstheme="minorHAnsi"/>
          <w:b/>
          <w:szCs w:val="24"/>
        </w:rPr>
        <w:t>[codes if D-3 =1]</w:t>
      </w:r>
    </w:p>
    <w:p w:rsidR="00D323D5" w:rsidRPr="0003537B" w:rsidRDefault="00D323D5" w:rsidP="00D323D5">
      <w:pPr>
        <w:pStyle w:val="ListParagraph"/>
        <w:numPr>
          <w:ilvl w:val="0"/>
          <w:numId w:val="48"/>
        </w:numPr>
        <w:tabs>
          <w:tab w:val="left" w:leader="dot" w:pos="7452"/>
        </w:tabs>
        <w:spacing w:after="0" w:line="276" w:lineRule="auto"/>
        <w:ind w:right="-75"/>
        <w:rPr>
          <w:rFonts w:asciiTheme="minorHAnsi" w:hAnsiTheme="minorHAnsi" w:cstheme="minorHAnsi"/>
          <w:szCs w:val="24"/>
        </w:rPr>
      </w:pPr>
      <w:r w:rsidRPr="0003537B">
        <w:rPr>
          <w:rFonts w:asciiTheme="minorHAnsi" w:hAnsiTheme="minorHAnsi" w:cstheme="minorHAnsi"/>
          <w:szCs w:val="24"/>
        </w:rPr>
        <w:t xml:space="preserve">Are you or your partner          </w:t>
      </w:r>
      <w:r w:rsidRPr="0003537B">
        <w:rPr>
          <w:rFonts w:asciiTheme="minorHAnsi" w:hAnsiTheme="minorHAnsi" w:cstheme="minorHAnsi"/>
          <w:b/>
          <w:szCs w:val="24"/>
        </w:rPr>
        <w:t>[codes if D-3 =2]</w:t>
      </w:r>
    </w:p>
    <w:p w:rsidR="00D323D5" w:rsidRPr="0003537B" w:rsidRDefault="00D323D5" w:rsidP="00D323D5">
      <w:pPr>
        <w:tabs>
          <w:tab w:val="left" w:leader="dot" w:pos="7452"/>
        </w:tabs>
        <w:spacing w:after="0"/>
        <w:ind w:left="162" w:right="-75" w:hanging="162"/>
        <w:rPr>
          <w:rFonts w:asciiTheme="minorHAnsi" w:hAnsiTheme="minorHAnsi" w:cstheme="minorHAnsi"/>
          <w:szCs w:val="24"/>
        </w:rPr>
      </w:pPr>
    </w:p>
    <w:p w:rsidR="00D323D5" w:rsidRPr="0003537B" w:rsidRDefault="00D323D5" w:rsidP="00D323D5">
      <w:pPr>
        <w:tabs>
          <w:tab w:val="left" w:pos="720"/>
          <w:tab w:val="left" w:leader="dot" w:pos="7452"/>
        </w:tabs>
        <w:spacing w:after="0"/>
        <w:ind w:left="720" w:right="-75" w:hanging="720"/>
        <w:rPr>
          <w:rFonts w:asciiTheme="minorHAnsi" w:hAnsiTheme="minorHAnsi" w:cstheme="minorHAnsi"/>
          <w:szCs w:val="24"/>
        </w:rPr>
      </w:pPr>
      <w:proofErr w:type="gramStart"/>
      <w:r w:rsidRPr="0003537B">
        <w:rPr>
          <w:rFonts w:asciiTheme="minorHAnsi" w:hAnsiTheme="minorHAnsi" w:cstheme="minorHAnsi"/>
          <w:szCs w:val="24"/>
        </w:rPr>
        <w:t>D-8</w:t>
      </w:r>
      <w:r w:rsidRPr="0003537B">
        <w:rPr>
          <w:rFonts w:asciiTheme="minorHAnsi" w:hAnsiTheme="minorHAnsi" w:cstheme="minorHAnsi"/>
          <w:szCs w:val="24"/>
        </w:rPr>
        <w:tab/>
        <w:t>&lt;D8SHOW&gt; a member of A-A-R-P, formerly known as the American Association of Retired Persons?</w:t>
      </w:r>
      <w:proofErr w:type="gramEnd"/>
    </w:p>
    <w:p w:rsidR="00D323D5" w:rsidRPr="0003537B" w:rsidRDefault="00D323D5" w:rsidP="00D323D5">
      <w:pPr>
        <w:tabs>
          <w:tab w:val="left" w:pos="720"/>
          <w:tab w:val="left" w:leader="dot" w:pos="7452"/>
        </w:tabs>
        <w:spacing w:after="0"/>
        <w:ind w:left="720" w:right="-75" w:hanging="720"/>
        <w:rPr>
          <w:rFonts w:asciiTheme="minorHAnsi" w:hAnsiTheme="minorHAnsi" w:cstheme="minorHAnsi"/>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435"/>
      </w:tblGrid>
      <w:tr w:rsidR="00D323D5" w:rsidRPr="0003537B" w:rsidTr="00D323D5">
        <w:tc>
          <w:tcPr>
            <w:tcW w:w="4302" w:type="dxa"/>
            <w:shd w:val="clear" w:color="auto" w:fill="auto"/>
          </w:tcPr>
          <w:p w:rsidR="00D323D5" w:rsidRPr="0003537B" w:rsidRDefault="00D323D5" w:rsidP="00D323D5">
            <w:pPr>
              <w:spacing w:after="0"/>
              <w:rPr>
                <w:rFonts w:asciiTheme="minorHAnsi" w:hAnsiTheme="minorHAnsi" w:cstheme="minorHAnsi"/>
                <w:szCs w:val="24"/>
              </w:rPr>
            </w:pPr>
          </w:p>
        </w:tc>
        <w:tc>
          <w:tcPr>
            <w:tcW w:w="1435" w:type="dxa"/>
          </w:tcPr>
          <w:p w:rsidR="00D323D5" w:rsidRPr="0003537B" w:rsidRDefault="00D323D5" w:rsidP="00D323D5">
            <w:pPr>
              <w:overflowPunct w:val="0"/>
              <w:autoSpaceDE w:val="0"/>
              <w:autoSpaceDN w:val="0"/>
              <w:spacing w:after="0"/>
              <w:jc w:val="center"/>
              <w:textAlignment w:val="baseline"/>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spacing w:after="0"/>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Yes</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41.6%</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55.4%</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Not sure/ Don’t know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1.2%</w:t>
            </w:r>
          </w:p>
        </w:tc>
      </w:tr>
      <w:tr w:rsidR="00D323D5" w:rsidRPr="0003537B" w:rsidTr="00D323D5">
        <w:trPr>
          <w:trHeight w:hRule="exact" w:val="374"/>
        </w:trPr>
        <w:tc>
          <w:tcPr>
            <w:tcW w:w="4302" w:type="dxa"/>
            <w:shd w:val="clear" w:color="auto" w:fill="auto"/>
          </w:tcPr>
          <w:p w:rsidR="00D323D5" w:rsidRPr="0003537B" w:rsidRDefault="00D323D5" w:rsidP="00D323D5">
            <w:pPr>
              <w:spacing w:after="0"/>
              <w:rPr>
                <w:rFonts w:asciiTheme="minorHAnsi" w:hAnsiTheme="minorHAnsi" w:cstheme="minorHAnsi"/>
                <w:szCs w:val="24"/>
              </w:rPr>
            </w:pPr>
            <w:r w:rsidRPr="0003537B">
              <w:rPr>
                <w:rFonts w:asciiTheme="minorHAnsi" w:hAnsiTheme="minorHAnsi" w:cstheme="minorHAnsi"/>
                <w:szCs w:val="24"/>
              </w:rPr>
              <w:t>Refused [DO NOT READ]</w:t>
            </w:r>
          </w:p>
        </w:tc>
        <w:tc>
          <w:tcPr>
            <w:tcW w:w="1435"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1.8%</w:t>
            </w:r>
          </w:p>
        </w:tc>
      </w:tr>
    </w:tbl>
    <w:p w:rsidR="00D323D5" w:rsidRPr="0003537B" w:rsidRDefault="00D323D5" w:rsidP="00D323D5">
      <w:pPr>
        <w:rPr>
          <w:rFonts w:asciiTheme="minorHAnsi" w:hAnsiTheme="minorHAnsi" w:cstheme="minorHAnsi"/>
          <w:szCs w:val="24"/>
        </w:rPr>
      </w:pPr>
    </w:p>
    <w:p w:rsidR="00D323D5" w:rsidRPr="0003537B" w:rsidRDefault="00D323D5" w:rsidP="00D323D5">
      <w:pPr>
        <w:rPr>
          <w:rFonts w:asciiTheme="minorHAnsi" w:hAnsiTheme="minorHAnsi" w:cstheme="minorHAnsi"/>
          <w:szCs w:val="24"/>
        </w:rPr>
      </w:pPr>
      <w:r w:rsidRPr="0003537B">
        <w:rPr>
          <w:rFonts w:asciiTheme="minorHAnsi" w:hAnsiTheme="minorHAnsi" w:cstheme="minorHAnsi"/>
          <w:szCs w:val="24"/>
        </w:rPr>
        <w:t>D-9</w:t>
      </w:r>
      <w:r w:rsidRPr="0003537B">
        <w:rPr>
          <w:rFonts w:asciiTheme="minorHAnsi" w:hAnsiTheme="minorHAnsi" w:cstheme="minorHAnsi"/>
          <w:szCs w:val="24"/>
        </w:rPr>
        <w:tab/>
        <w:t>What was your annual household income before taxes in 2013?</w:t>
      </w:r>
    </w:p>
    <w:p w:rsidR="00D323D5" w:rsidRPr="0003537B" w:rsidRDefault="00D323D5" w:rsidP="00D323D5">
      <w:pPr>
        <w:spacing w:after="0"/>
        <w:rPr>
          <w:rFonts w:asciiTheme="minorHAnsi" w:hAnsiTheme="minorHAnsi" w:cstheme="minorHAnsi"/>
          <w:szCs w:val="24"/>
        </w:rPr>
      </w:pPr>
    </w:p>
    <w:tbl>
      <w:tblPr>
        <w:tblStyle w:val="TableGrid"/>
        <w:tblW w:w="0" w:type="auto"/>
        <w:tblInd w:w="739" w:type="dxa"/>
        <w:tblLook w:val="04A0" w:firstRow="1" w:lastRow="0" w:firstColumn="1" w:lastColumn="0" w:noHBand="0" w:noVBand="1"/>
      </w:tblPr>
      <w:tblGrid>
        <w:gridCol w:w="5395"/>
        <w:gridCol w:w="1530"/>
      </w:tblGrid>
      <w:tr w:rsidR="00D323D5" w:rsidRPr="0003537B" w:rsidTr="00D323D5">
        <w:tc>
          <w:tcPr>
            <w:tcW w:w="5395" w:type="dxa"/>
          </w:tcPr>
          <w:p w:rsidR="00D323D5" w:rsidRPr="0003537B" w:rsidRDefault="00D323D5" w:rsidP="00D323D5">
            <w:pPr>
              <w:rPr>
                <w:rFonts w:asciiTheme="minorHAnsi" w:hAnsiTheme="minorHAnsi" w:cstheme="minorHAnsi"/>
                <w:szCs w:val="24"/>
              </w:rPr>
            </w:pPr>
          </w:p>
        </w:tc>
        <w:tc>
          <w:tcPr>
            <w:tcW w:w="1530" w:type="dxa"/>
          </w:tcPr>
          <w:p w:rsidR="00D323D5" w:rsidRPr="0003537B" w:rsidRDefault="00D323D5" w:rsidP="00D323D5">
            <w:pPr>
              <w:overflowPunct w:val="0"/>
              <w:autoSpaceDE w:val="0"/>
              <w:autoSpaceDN w:val="0"/>
              <w:jc w:val="center"/>
              <w:textAlignment w:val="baseline"/>
              <w:rPr>
                <w:rFonts w:asciiTheme="minorHAnsi" w:hAnsiTheme="minorHAnsi" w:cstheme="minorHAnsi"/>
                <w:szCs w:val="24"/>
              </w:rPr>
            </w:pPr>
            <w:r w:rsidRPr="0003537B">
              <w:rPr>
                <w:rFonts w:asciiTheme="minorHAnsi" w:hAnsiTheme="minorHAnsi" w:cstheme="minorHAnsi"/>
                <w:szCs w:val="24"/>
              </w:rPr>
              <w:t>Total</w:t>
            </w:r>
          </w:p>
          <w:p w:rsidR="00D323D5" w:rsidRPr="0003537B" w:rsidRDefault="00D323D5" w:rsidP="00D323D5">
            <w:pPr>
              <w:jc w:val="center"/>
              <w:rPr>
                <w:rFonts w:asciiTheme="minorHAnsi" w:hAnsiTheme="minorHAnsi" w:cstheme="minorHAnsi"/>
                <w:szCs w:val="24"/>
              </w:rPr>
            </w:pPr>
            <w:r w:rsidRPr="0003537B">
              <w:rPr>
                <w:rFonts w:asciiTheme="minorHAnsi" w:hAnsiTheme="minorHAnsi" w:cstheme="minorHAnsi"/>
                <w:szCs w:val="24"/>
              </w:rPr>
              <w:t>(1000)</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Less than $10,000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3.4%</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$10,000 to just under $20,000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6.1%</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$20,000 to just under $35,000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8.4%</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$35,000 to just under $50,000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9.9%</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$50,000 to just under $60,000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7.1%</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$60,000 to just under $75,000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7.9%</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$75,000 to just under $100,000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9.4%</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$100,000 to just under $125,000</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8.1%</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$125,000 or more</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14.3%</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Don’t know [DO NOT READ]</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6.5%</w:t>
            </w:r>
          </w:p>
        </w:tc>
      </w:tr>
      <w:tr w:rsidR="00D323D5" w:rsidRPr="0003537B" w:rsidTr="00D323D5">
        <w:tc>
          <w:tcPr>
            <w:tcW w:w="5395" w:type="dxa"/>
          </w:tcPr>
          <w:p w:rsidR="00D323D5" w:rsidRPr="0003537B" w:rsidRDefault="00D323D5" w:rsidP="00D323D5">
            <w:pPr>
              <w:rPr>
                <w:rFonts w:asciiTheme="minorHAnsi" w:hAnsiTheme="minorHAnsi" w:cstheme="minorHAnsi"/>
              </w:rPr>
            </w:pPr>
            <w:r w:rsidRPr="0003537B">
              <w:rPr>
                <w:rFonts w:asciiTheme="minorHAnsi" w:hAnsiTheme="minorHAnsi" w:cstheme="minorHAnsi"/>
              </w:rPr>
              <w:t>Refused [DO NOT READ]</w:t>
            </w:r>
          </w:p>
        </w:tc>
        <w:tc>
          <w:tcPr>
            <w:tcW w:w="1530" w:type="dxa"/>
          </w:tcPr>
          <w:p w:rsidR="00D323D5" w:rsidRPr="0003537B" w:rsidRDefault="00D323D5" w:rsidP="00D323D5">
            <w:pPr>
              <w:jc w:val="center"/>
              <w:rPr>
                <w:rFonts w:asciiTheme="minorHAnsi" w:hAnsiTheme="minorHAnsi" w:cstheme="minorHAnsi"/>
              </w:rPr>
            </w:pPr>
            <w:r w:rsidRPr="0003537B">
              <w:rPr>
                <w:rFonts w:asciiTheme="minorHAnsi" w:hAnsiTheme="minorHAnsi" w:cstheme="minorHAnsi"/>
              </w:rPr>
              <w:t>19.0%</w:t>
            </w:r>
          </w:p>
        </w:tc>
      </w:tr>
    </w:tbl>
    <w:p w:rsidR="00D323D5" w:rsidRPr="0003537B" w:rsidRDefault="00D323D5" w:rsidP="00D323D5">
      <w:pPr>
        <w:spacing w:after="0"/>
        <w:rPr>
          <w:rFonts w:asciiTheme="minorHAnsi" w:hAnsiTheme="minorHAnsi" w:cstheme="minorHAnsi"/>
          <w:szCs w:val="24"/>
        </w:rPr>
      </w:pPr>
    </w:p>
    <w:p w:rsidR="00D323D5" w:rsidRPr="0003537B" w:rsidRDefault="00D323D5" w:rsidP="00D323D5">
      <w:pPr>
        <w:pStyle w:val="PlainText"/>
        <w:rPr>
          <w:rFonts w:asciiTheme="minorHAnsi" w:hAnsiTheme="minorHAnsi" w:cstheme="minorHAnsi"/>
        </w:rPr>
      </w:pP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D-</w:t>
      </w:r>
      <w:proofErr w:type="gramStart"/>
      <w:r w:rsidRPr="0003537B">
        <w:rPr>
          <w:rFonts w:asciiTheme="minorHAnsi" w:hAnsiTheme="minorHAnsi" w:cstheme="minorHAnsi"/>
          <w:sz w:val="24"/>
          <w:szCs w:val="24"/>
        </w:rPr>
        <w:t>10  “</w:t>
      </w:r>
      <w:proofErr w:type="gramEnd"/>
      <w:r w:rsidRPr="0003537B">
        <w:rPr>
          <w:rFonts w:asciiTheme="minorHAnsi" w:hAnsiTheme="minorHAnsi" w:cstheme="minorHAnsi"/>
          <w:sz w:val="24"/>
          <w:szCs w:val="24"/>
        </w:rPr>
        <w:t xml:space="preserve">The client for this survey sometimes receives phone calls from reporters who want to interview people for news stories. Would you be </w:t>
      </w:r>
      <w:r w:rsidRPr="0003537B">
        <w:rPr>
          <w:rFonts w:asciiTheme="minorHAnsi" w:hAnsiTheme="minorHAnsi" w:cstheme="minorHAnsi"/>
          <w:color w:val="1F497D"/>
          <w:sz w:val="24"/>
          <w:szCs w:val="24"/>
        </w:rPr>
        <w:t xml:space="preserve">willing to speak with </w:t>
      </w:r>
      <w:r w:rsidRPr="0003537B">
        <w:rPr>
          <w:rFonts w:asciiTheme="minorHAnsi" w:hAnsiTheme="minorHAnsi" w:cstheme="minorHAnsi"/>
          <w:sz w:val="24"/>
          <w:szCs w:val="24"/>
        </w:rPr>
        <w:t>a reporter about some of the things addressed in this survey?</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You may be contacted by the client prior to being referred to the reporter.</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This would not be a sales call.</w:t>
      </w: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Yes</w:t>
      </w: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No [THANK AND END SURVEY]</w:t>
      </w:r>
    </w:p>
    <w:p w:rsidR="00D323D5" w:rsidRPr="0003537B" w:rsidRDefault="00D323D5" w:rsidP="00D323D5">
      <w:pPr>
        <w:pStyle w:val="PlainText"/>
        <w:rPr>
          <w:rFonts w:asciiTheme="minorHAnsi" w:hAnsiTheme="minorHAnsi" w:cstheme="minorHAnsi"/>
          <w:sz w:val="24"/>
          <w:szCs w:val="24"/>
        </w:rPr>
      </w:pPr>
    </w:p>
    <w:p w:rsidR="00D323D5" w:rsidRPr="0003537B" w:rsidRDefault="00D323D5" w:rsidP="00D323D5">
      <w:pPr>
        <w:pStyle w:val="PlainText"/>
        <w:rPr>
          <w:rFonts w:asciiTheme="minorHAnsi" w:hAnsiTheme="minorHAnsi" w:cstheme="minorHAnsi"/>
          <w:sz w:val="24"/>
          <w:szCs w:val="24"/>
          <w:u w:val="single"/>
        </w:rPr>
      </w:pPr>
      <w:proofErr w:type="gramStart"/>
      <w:r w:rsidRPr="0003537B">
        <w:rPr>
          <w:rFonts w:asciiTheme="minorHAnsi" w:hAnsiTheme="minorHAnsi" w:cstheme="minorHAnsi"/>
          <w:sz w:val="24"/>
          <w:szCs w:val="24"/>
          <w:u w:val="single"/>
        </w:rPr>
        <w:t>A1.1 - (IF YES TO A1, THEN EXPLAIN WHAT INFORMATION WILL BE SHARED WITH THE CLIENT AND AGAIN ASK FOR CONSENT.</w:t>
      </w:r>
      <w:proofErr w:type="gramEnd"/>
      <w:r w:rsidRPr="0003537B">
        <w:rPr>
          <w:rFonts w:asciiTheme="minorHAnsi" w:eastAsia="Arial Unicode MS" w:hAnsiTheme="minorHAnsi" w:cstheme="minorHAnsi"/>
          <w:sz w:val="24"/>
          <w:szCs w:val="24"/>
          <w:u w:val="single"/>
        </w:rPr>
        <w:t> </w:t>
      </w:r>
      <w:r w:rsidRPr="0003537B">
        <w:rPr>
          <w:rFonts w:asciiTheme="minorHAnsi" w:hAnsiTheme="minorHAnsi" w:cstheme="minorHAnsi"/>
          <w:sz w:val="24"/>
          <w:szCs w:val="24"/>
          <w:u w:val="single"/>
        </w:rPr>
        <w:t xml:space="preserve"> EXAMPLE WORDING IS BELOW.)</w:t>
      </w:r>
    </w:p>
    <w:p w:rsidR="00D323D5" w:rsidRPr="0003537B" w:rsidRDefault="00D323D5" w:rsidP="00D323D5">
      <w:pPr>
        <w:pStyle w:val="PlainText"/>
        <w:rPr>
          <w:rFonts w:asciiTheme="minorHAnsi" w:hAnsiTheme="minorHAnsi" w:cstheme="minorHAnsi"/>
          <w:sz w:val="24"/>
          <w:szCs w:val="24"/>
          <w:u w:val="single"/>
        </w:rPr>
      </w:pP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Because you would be willing to speak with a reporter, we also will be providing some limited information about you to the client.</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This information will be limited to the following: (1) your first name, (2) your telephone number, (3) your gender (male or female), (4) the census region in which you live, (5) your age group (e.g., 25-49, 50-64, or 65+), and up to 4 additional responses you</w:t>
      </w:r>
      <w:r w:rsidRPr="0003537B">
        <w:rPr>
          <w:rFonts w:asciiTheme="minorHAnsi" w:hAnsiTheme="minorHAnsi" w:cstheme="minorHAnsi"/>
          <w:strike/>
          <w:sz w:val="24"/>
          <w:szCs w:val="24"/>
        </w:rPr>
        <w:t>r</w:t>
      </w:r>
      <w:r w:rsidRPr="0003537B">
        <w:rPr>
          <w:rFonts w:asciiTheme="minorHAnsi" w:hAnsiTheme="minorHAnsi" w:cstheme="minorHAnsi"/>
          <w:sz w:val="24"/>
          <w:szCs w:val="24"/>
        </w:rPr>
        <w:t xml:space="preserve"> gave to this survey. </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Some of that information may be shared with the reporter as background for the interview. </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These questions/responses will be related to the main objectives of the survey itself. </w:t>
      </w:r>
      <w:r w:rsidRPr="0003537B">
        <w:rPr>
          <w:rFonts w:asciiTheme="minorHAnsi" w:eastAsia="Arial Unicode MS" w:hAnsiTheme="minorHAnsi" w:cstheme="minorHAnsi"/>
          <w:sz w:val="24"/>
          <w:szCs w:val="24"/>
        </w:rPr>
        <w:t>  </w:t>
      </w:r>
    </w:p>
    <w:p w:rsidR="00D323D5" w:rsidRPr="0003537B" w:rsidRDefault="00D323D5" w:rsidP="00D323D5">
      <w:pPr>
        <w:pStyle w:val="PlainText"/>
        <w:rPr>
          <w:rFonts w:asciiTheme="minorHAnsi" w:hAnsiTheme="minorHAnsi" w:cstheme="minorHAnsi"/>
          <w:sz w:val="24"/>
          <w:szCs w:val="24"/>
        </w:rPr>
      </w:pP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Are you still willing to speak with a reporter?</w:t>
      </w: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Yes, I reconfirm my consent</w:t>
      </w: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No [THANK AND END SURVEY]</w:t>
      </w:r>
    </w:p>
    <w:p w:rsidR="00D323D5" w:rsidRPr="0003537B" w:rsidRDefault="00D323D5" w:rsidP="00D323D5">
      <w:pPr>
        <w:pStyle w:val="PlainText"/>
        <w:rPr>
          <w:rFonts w:asciiTheme="minorHAnsi" w:hAnsiTheme="minorHAnsi" w:cstheme="minorHAnsi"/>
          <w:sz w:val="24"/>
          <w:szCs w:val="24"/>
        </w:rPr>
      </w:pPr>
    </w:p>
    <w:p w:rsidR="00D323D5" w:rsidRPr="0003537B" w:rsidRDefault="00D323D5" w:rsidP="00D323D5">
      <w:pPr>
        <w:pStyle w:val="PlainText"/>
        <w:rPr>
          <w:rFonts w:asciiTheme="minorHAnsi" w:hAnsiTheme="minorHAnsi" w:cstheme="minorHAnsi"/>
          <w:sz w:val="24"/>
          <w:szCs w:val="24"/>
        </w:rPr>
      </w:pP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A2.</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Thank you for indicating your willingness to speak with a reporter.</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Before a reporter contacts you, the client may contact you first to verify that you are still interested in speaking with a reporter.</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What phone number would be best for the client and/or the reporter to use to reach you?</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Please provide your area code and phone number.</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[VERIFY FOR ACCURACY]  </w:t>
      </w:r>
    </w:p>
    <w:p w:rsidR="00D323D5" w:rsidRPr="0003537B" w:rsidRDefault="00D323D5" w:rsidP="00D323D5">
      <w:pPr>
        <w:pStyle w:val="PlainText"/>
        <w:rPr>
          <w:rFonts w:asciiTheme="minorHAnsi" w:hAnsiTheme="minorHAnsi" w:cstheme="minorHAnsi"/>
          <w:sz w:val="24"/>
          <w:szCs w:val="24"/>
        </w:rPr>
      </w:pP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PHONE NUMBER______________</w:t>
      </w:r>
    </w:p>
    <w:p w:rsidR="00D323D5" w:rsidRPr="0003537B" w:rsidRDefault="00D323D5" w:rsidP="00D323D5">
      <w:pPr>
        <w:pStyle w:val="PlainText"/>
        <w:rPr>
          <w:rFonts w:asciiTheme="minorHAnsi" w:hAnsiTheme="minorHAnsi" w:cstheme="minorHAnsi"/>
          <w:sz w:val="24"/>
          <w:szCs w:val="24"/>
        </w:rPr>
      </w:pPr>
    </w:p>
    <w:p w:rsidR="00D323D5" w:rsidRPr="0003537B" w:rsidRDefault="00D323D5" w:rsidP="00D323D5">
      <w:pPr>
        <w:pStyle w:val="PlainText"/>
        <w:rPr>
          <w:rFonts w:asciiTheme="minorHAnsi" w:hAnsiTheme="minorHAnsi" w:cstheme="minorHAnsi"/>
          <w:sz w:val="24"/>
          <w:szCs w:val="24"/>
        </w:rPr>
      </w:pPr>
      <w:r w:rsidRPr="0003537B">
        <w:rPr>
          <w:rFonts w:asciiTheme="minorHAnsi" w:hAnsiTheme="minorHAnsi" w:cstheme="minorHAnsi"/>
          <w:sz w:val="24"/>
          <w:szCs w:val="24"/>
        </w:rPr>
        <w:t>A3.</w:t>
      </w:r>
      <w:r w:rsidRPr="0003537B">
        <w:rPr>
          <w:rFonts w:asciiTheme="minorHAnsi" w:eastAsia="Arial Unicode MS" w:hAnsiTheme="minorHAnsi" w:cstheme="minorHAnsi"/>
          <w:sz w:val="24"/>
          <w:szCs w:val="24"/>
        </w:rPr>
        <w:t> </w:t>
      </w:r>
      <w:r w:rsidRPr="0003537B">
        <w:rPr>
          <w:rFonts w:asciiTheme="minorHAnsi" w:hAnsiTheme="minorHAnsi" w:cstheme="minorHAnsi"/>
          <w:sz w:val="24"/>
          <w:szCs w:val="24"/>
        </w:rPr>
        <w:t xml:space="preserve"> Please provide your first name so the client and/or the reporter will know who to ask for.</w:t>
      </w:r>
    </w:p>
    <w:p w:rsidR="00D323D5" w:rsidRPr="0003537B" w:rsidRDefault="00D323D5" w:rsidP="00D323D5">
      <w:pPr>
        <w:pStyle w:val="PlainText"/>
        <w:rPr>
          <w:rFonts w:asciiTheme="minorHAnsi" w:hAnsiTheme="minorHAnsi" w:cstheme="minorHAnsi"/>
        </w:rPr>
      </w:pPr>
      <w:r w:rsidRPr="0003537B">
        <w:rPr>
          <w:rFonts w:asciiTheme="minorHAnsi" w:hAnsiTheme="minorHAnsi" w:cstheme="minorHAnsi"/>
        </w:rPr>
        <w:t>FIRST NAME (SPECIFY) ___________</w:t>
      </w:r>
    </w:p>
    <w:p w:rsidR="00D323D5" w:rsidRPr="0003537B" w:rsidRDefault="00D323D5" w:rsidP="00D323D5">
      <w:pPr>
        <w:rPr>
          <w:rFonts w:asciiTheme="minorHAnsi" w:hAnsiTheme="minorHAnsi" w:cstheme="minorHAnsi"/>
        </w:rPr>
      </w:pPr>
    </w:p>
    <w:p w:rsidR="00D323D5" w:rsidRPr="0003537B" w:rsidRDefault="00D323D5" w:rsidP="00D323D5">
      <w:pPr>
        <w:jc w:val="center"/>
        <w:rPr>
          <w:rFonts w:asciiTheme="minorHAnsi" w:hAnsiTheme="minorHAnsi" w:cstheme="minorHAnsi"/>
          <w:i/>
        </w:rPr>
      </w:pPr>
      <w:r w:rsidRPr="0003537B">
        <w:rPr>
          <w:rFonts w:asciiTheme="minorHAnsi" w:hAnsiTheme="minorHAnsi" w:cstheme="minorHAnsi"/>
          <w:i/>
        </w:rPr>
        <w:t>Thank you very much for your time – have a nice day/evening.</w:t>
      </w:r>
    </w:p>
    <w:p w:rsidR="00983EB0" w:rsidRDefault="00983EB0" w:rsidP="00983EB0">
      <w:pPr>
        <w:rPr>
          <w:rFonts w:ascii="Century Schoolbook" w:hAnsi="Century Schoolbook" w:cs="Times New Roman"/>
        </w:rPr>
      </w:pPr>
    </w:p>
    <w:p w:rsidR="00A61579" w:rsidRDefault="00A61579" w:rsidP="00983EB0">
      <w:pPr>
        <w:rPr>
          <w:rFonts w:ascii="Century Schoolbook" w:hAnsi="Century Schoolbook" w:cs="Times New Roman"/>
        </w:rPr>
      </w:pPr>
    </w:p>
    <w:p w:rsidR="00E71113" w:rsidRDefault="00E71113">
      <w:pPr>
        <w:rPr>
          <w:rFonts w:ascii="Century Schoolbook" w:hAnsi="Century Schoolbook" w:cs="Times New Roman"/>
        </w:rPr>
      </w:pPr>
      <w:r>
        <w:rPr>
          <w:rFonts w:ascii="Century Schoolbook" w:hAnsi="Century Schoolbook" w:cs="Times New Roman"/>
        </w:rPr>
        <w:br w:type="page"/>
      </w:r>
    </w:p>
    <w:p w:rsidR="00E71113" w:rsidRPr="00E71113" w:rsidRDefault="00E71113" w:rsidP="00E71113">
      <w:pPr>
        <w:pStyle w:val="NoSpacing"/>
        <w:ind w:left="270"/>
        <w:rPr>
          <w:rFonts w:asciiTheme="minorHAnsi" w:hAnsiTheme="minorHAnsi" w:cstheme="minorHAnsi"/>
          <w:color w:val="000000"/>
          <w:sz w:val="22"/>
        </w:rPr>
      </w:pPr>
      <w:r w:rsidRPr="00E71113">
        <w:rPr>
          <w:rFonts w:asciiTheme="minorHAnsi" w:hAnsiTheme="minorHAnsi" w:cstheme="minorHAnsi"/>
          <w:color w:val="000000"/>
          <w:sz w:val="22"/>
        </w:rPr>
        <w:lastRenderedPageBreak/>
        <w:t xml:space="preserve">AARP is a nonprofit, nonpartisan organization, with a membership of nearly 38 million, that helps people turn their goals and dreams into real possibilities, strengthens communities and fights for the issues that matter most to families such as healthcare, employment and income security, retirement planning, affordable utilities and protection from financial abuse. We advocate for individuals in the marketplace by selecting products and services of high quality and value to carry the AARP name as well as help our members obtain discounts on a wide range of products, travel, and services.  A trusted source for lifestyle tips, news and educational information, AARP produces AARP </w:t>
      </w:r>
      <w:proofErr w:type="gramStart"/>
      <w:r w:rsidRPr="00E71113">
        <w:rPr>
          <w:rFonts w:asciiTheme="minorHAnsi" w:hAnsiTheme="minorHAnsi" w:cstheme="minorHAnsi"/>
          <w:color w:val="000000"/>
          <w:sz w:val="22"/>
        </w:rPr>
        <w:t>The</w:t>
      </w:r>
      <w:proofErr w:type="gramEnd"/>
      <w:r w:rsidRPr="00E71113">
        <w:rPr>
          <w:rFonts w:asciiTheme="minorHAnsi" w:hAnsiTheme="minorHAnsi" w:cstheme="minorHAnsi"/>
          <w:color w:val="000000"/>
          <w:sz w:val="22"/>
        </w:rPr>
        <w:t xml:space="preserve"> Magazine, the world's largest circulation magazine; AARP Bulletin; www.aarp.org; AARP TV &amp; Radio; AARP Books; and AARP </w:t>
      </w:r>
      <w:proofErr w:type="spellStart"/>
      <w:r w:rsidRPr="00E71113">
        <w:rPr>
          <w:rFonts w:asciiTheme="minorHAnsi" w:hAnsiTheme="minorHAnsi" w:cstheme="minorHAnsi"/>
          <w:color w:val="000000"/>
          <w:sz w:val="22"/>
        </w:rPr>
        <w:t>en</w:t>
      </w:r>
      <w:proofErr w:type="spellEnd"/>
      <w:r w:rsidRPr="00E71113">
        <w:rPr>
          <w:rFonts w:asciiTheme="minorHAnsi" w:hAnsiTheme="minorHAnsi" w:cstheme="minorHAnsi"/>
          <w:color w:val="000000"/>
          <w:sz w:val="22"/>
        </w:rPr>
        <w:t xml:space="preserve"> </w:t>
      </w:r>
      <w:proofErr w:type="spellStart"/>
      <w:r w:rsidRPr="00E71113">
        <w:rPr>
          <w:rFonts w:asciiTheme="minorHAnsi" w:hAnsiTheme="minorHAnsi" w:cstheme="minorHAnsi"/>
          <w:color w:val="000000"/>
          <w:sz w:val="22"/>
        </w:rPr>
        <w:t>Español</w:t>
      </w:r>
      <w:proofErr w:type="spellEnd"/>
      <w:r w:rsidRPr="00E71113">
        <w:rPr>
          <w:rFonts w:asciiTheme="minorHAnsi" w:hAnsiTheme="minorHAnsi" w:cstheme="minorHAnsi"/>
          <w:color w:val="000000"/>
          <w:sz w:val="22"/>
        </w:rPr>
        <w:t xml:space="preserve">, a Spanish-language website addressing the interests and needs of Hispanics. AARP does not endorse candidates for public office or make contributions to political campaigns or candidates.  The AARP Foundation is an affiliated charity that provides security, protection, and empowerment to older persons in need with support from thousands of volunteers, donors, and sponsors. AARP has staffed offices in all 50 states, the District of Columbia, Puerto Rico, and the U.S. Virgin Islands. Learn more at </w:t>
      </w:r>
      <w:hyperlink r:id="rId21" w:history="1">
        <w:r w:rsidRPr="00E71113">
          <w:rPr>
            <w:rStyle w:val="Hyperlink"/>
            <w:rFonts w:asciiTheme="minorHAnsi" w:hAnsiTheme="minorHAnsi" w:cstheme="minorHAnsi"/>
            <w:sz w:val="22"/>
          </w:rPr>
          <w:t>www.aarp.org</w:t>
        </w:r>
      </w:hyperlink>
      <w:r w:rsidRPr="00E71113">
        <w:rPr>
          <w:rFonts w:asciiTheme="minorHAnsi" w:hAnsiTheme="minorHAnsi" w:cstheme="minorHAnsi"/>
          <w:color w:val="000000"/>
          <w:sz w:val="22"/>
        </w:rPr>
        <w:t>.</w:t>
      </w:r>
    </w:p>
    <w:p w:rsidR="00E71113" w:rsidRPr="00E71113" w:rsidRDefault="00E71113" w:rsidP="00E71113">
      <w:pPr>
        <w:pStyle w:val="NoSpacing"/>
        <w:ind w:left="270"/>
        <w:rPr>
          <w:rFonts w:asciiTheme="minorHAnsi" w:eastAsia="Times New Roman" w:hAnsiTheme="minorHAnsi" w:cstheme="minorHAnsi"/>
          <w:color w:val="000000"/>
          <w:sz w:val="22"/>
        </w:rPr>
      </w:pPr>
    </w:p>
    <w:p w:rsidR="00E71113" w:rsidRPr="00E71113" w:rsidRDefault="00E71113" w:rsidP="00E71113">
      <w:pPr>
        <w:ind w:left="270"/>
        <w:rPr>
          <w:rFonts w:asciiTheme="minorHAnsi" w:hAnsiTheme="minorHAnsi" w:cstheme="minorHAnsi"/>
          <w:color w:val="000000"/>
        </w:rPr>
      </w:pPr>
      <w:r w:rsidRPr="00E71113">
        <w:rPr>
          <w:rFonts w:asciiTheme="minorHAnsi" w:hAnsiTheme="minorHAnsi" w:cstheme="minorHAnsi"/>
          <w:color w:val="000000"/>
        </w:rPr>
        <w:t>State Research brings the right knowledge at the right time to our state and national partners in support of their efforts to improve the lives of people age 50+.  State Research consultants provide strategic insights and actionable research to attain measurable state and national outcomes.  The views expressed herein are for information, debate, and discussion, and do not necessarily represent official policies of AARP.</w:t>
      </w:r>
    </w:p>
    <w:p w:rsidR="00E71113" w:rsidRDefault="00E71113" w:rsidP="00E71113">
      <w:pPr>
        <w:ind w:left="270"/>
        <w:rPr>
          <w:rFonts w:asciiTheme="minorHAnsi" w:hAnsiTheme="minorHAnsi" w:cstheme="minorHAnsi"/>
          <w:color w:val="000000"/>
        </w:rPr>
      </w:pPr>
      <w:r w:rsidRPr="00E71113">
        <w:rPr>
          <w:rFonts w:asciiTheme="minorHAnsi" w:hAnsiTheme="minorHAnsi" w:cstheme="minorHAnsi"/>
          <w:color w:val="000000"/>
        </w:rPr>
        <w:t xml:space="preserve">AARP staff from the </w:t>
      </w:r>
      <w:r>
        <w:rPr>
          <w:rFonts w:asciiTheme="minorHAnsi" w:hAnsiTheme="minorHAnsi" w:cstheme="minorHAnsi"/>
          <w:color w:val="000000"/>
        </w:rPr>
        <w:t>Virginia</w:t>
      </w:r>
      <w:r w:rsidRPr="00E71113">
        <w:rPr>
          <w:rFonts w:asciiTheme="minorHAnsi" w:hAnsiTheme="minorHAnsi" w:cstheme="minorHAnsi"/>
          <w:color w:val="000000"/>
        </w:rPr>
        <w:t xml:space="preserve"> State Office, Campaigns, State Advocacy and Strategy Integration (SASI)</w:t>
      </w:r>
      <w:r w:rsidR="00286243">
        <w:rPr>
          <w:rFonts w:asciiTheme="minorHAnsi" w:hAnsiTheme="minorHAnsi" w:cstheme="minorHAnsi"/>
          <w:color w:val="000000"/>
        </w:rPr>
        <w:t>,</w:t>
      </w:r>
      <w:r w:rsidRPr="00E71113">
        <w:rPr>
          <w:rFonts w:asciiTheme="minorHAnsi" w:hAnsiTheme="minorHAnsi" w:cstheme="minorHAnsi"/>
          <w:color w:val="000000"/>
        </w:rPr>
        <w:t xml:space="preserve"> and State Research contributed to the design, implementation and reporting of this study.  Special thanks go to AARP staff including </w:t>
      </w:r>
      <w:r>
        <w:rPr>
          <w:rFonts w:asciiTheme="minorHAnsi" w:hAnsiTheme="minorHAnsi" w:cstheme="minorHAnsi"/>
          <w:color w:val="000000"/>
        </w:rPr>
        <w:t>Bill Kallio</w:t>
      </w:r>
      <w:r w:rsidRPr="00E71113">
        <w:rPr>
          <w:rFonts w:asciiTheme="minorHAnsi" w:hAnsiTheme="minorHAnsi" w:cstheme="minorHAnsi"/>
          <w:color w:val="000000"/>
        </w:rPr>
        <w:t xml:space="preserve">, State Director in </w:t>
      </w:r>
      <w:r>
        <w:rPr>
          <w:rFonts w:asciiTheme="minorHAnsi" w:hAnsiTheme="minorHAnsi" w:cstheme="minorHAnsi"/>
          <w:color w:val="000000"/>
        </w:rPr>
        <w:t>Virginia</w:t>
      </w:r>
      <w:r w:rsidRPr="00E71113">
        <w:rPr>
          <w:rFonts w:asciiTheme="minorHAnsi" w:hAnsiTheme="minorHAnsi" w:cstheme="minorHAnsi"/>
          <w:color w:val="000000"/>
        </w:rPr>
        <w:t xml:space="preserve">, </w:t>
      </w:r>
      <w:r>
        <w:rPr>
          <w:rFonts w:asciiTheme="minorHAnsi" w:hAnsiTheme="minorHAnsi" w:cstheme="minorHAnsi"/>
          <w:color w:val="000000"/>
        </w:rPr>
        <w:t>David DeBiasi and Peter Goldin</w:t>
      </w:r>
      <w:r w:rsidRPr="00E71113">
        <w:rPr>
          <w:rFonts w:asciiTheme="minorHAnsi" w:hAnsiTheme="minorHAnsi" w:cstheme="minorHAnsi"/>
          <w:color w:val="000000"/>
        </w:rPr>
        <w:t>, Associate State Director</w:t>
      </w:r>
      <w:r>
        <w:rPr>
          <w:rFonts w:asciiTheme="minorHAnsi" w:hAnsiTheme="minorHAnsi" w:cstheme="minorHAnsi"/>
          <w:color w:val="000000"/>
        </w:rPr>
        <w:t>s</w:t>
      </w:r>
      <w:r w:rsidRPr="00E71113">
        <w:rPr>
          <w:rFonts w:asciiTheme="minorHAnsi" w:hAnsiTheme="minorHAnsi" w:cstheme="minorHAnsi"/>
          <w:color w:val="000000"/>
        </w:rPr>
        <w:t xml:space="preserve"> of Advocacy in </w:t>
      </w:r>
      <w:r>
        <w:rPr>
          <w:rFonts w:asciiTheme="minorHAnsi" w:hAnsiTheme="minorHAnsi" w:cstheme="minorHAnsi"/>
          <w:color w:val="000000"/>
        </w:rPr>
        <w:t>Virginia</w:t>
      </w:r>
      <w:r w:rsidRPr="00E71113">
        <w:rPr>
          <w:rFonts w:asciiTheme="minorHAnsi" w:hAnsiTheme="minorHAnsi" w:cstheme="minorHAnsi"/>
          <w:color w:val="000000"/>
        </w:rPr>
        <w:t xml:space="preserve">; Reshma Mehta and Jodi Sakol, Campaigns; </w:t>
      </w:r>
      <w:r w:rsidR="00286243">
        <w:rPr>
          <w:rFonts w:asciiTheme="minorHAnsi" w:hAnsiTheme="minorHAnsi" w:cstheme="minorHAnsi"/>
          <w:color w:val="000000"/>
        </w:rPr>
        <w:t xml:space="preserve">[INSERT SASI STAFF]; </w:t>
      </w:r>
      <w:r w:rsidRPr="00E71113">
        <w:rPr>
          <w:rFonts w:asciiTheme="minorHAnsi" w:hAnsiTheme="minorHAnsi" w:cstheme="minorHAnsi"/>
          <w:color w:val="000000"/>
        </w:rPr>
        <w:t>Rachelle Cummins,</w:t>
      </w:r>
      <w:r w:rsidR="00286243">
        <w:rPr>
          <w:rFonts w:asciiTheme="minorHAnsi" w:hAnsiTheme="minorHAnsi" w:cstheme="minorHAnsi"/>
          <w:color w:val="000000"/>
        </w:rPr>
        <w:t xml:space="preserve"> Brittne Nelson,</w:t>
      </w:r>
      <w:r w:rsidRPr="00E71113">
        <w:rPr>
          <w:rFonts w:asciiTheme="minorHAnsi" w:hAnsiTheme="minorHAnsi" w:cstheme="minorHAnsi"/>
          <w:color w:val="000000"/>
        </w:rPr>
        <w:t xml:space="preserve"> Darlene Matthews,</w:t>
      </w:r>
      <w:r w:rsidR="00286243">
        <w:rPr>
          <w:rFonts w:asciiTheme="minorHAnsi" w:hAnsiTheme="minorHAnsi" w:cstheme="minorHAnsi"/>
          <w:color w:val="000000"/>
        </w:rPr>
        <w:t xml:space="preserve"> and Cheryl Barnes,</w:t>
      </w:r>
      <w:r w:rsidRPr="00E71113">
        <w:rPr>
          <w:rFonts w:asciiTheme="minorHAnsi" w:hAnsiTheme="minorHAnsi" w:cstheme="minorHAnsi"/>
          <w:color w:val="000000"/>
        </w:rPr>
        <w:t xml:space="preserve"> State Research. </w:t>
      </w:r>
      <w:r w:rsidR="00286243">
        <w:rPr>
          <w:rFonts w:asciiTheme="minorHAnsi" w:hAnsiTheme="minorHAnsi" w:cstheme="minorHAnsi"/>
          <w:color w:val="000000"/>
        </w:rPr>
        <w:t>Eowna Young Harrison and Jennifer Sauer co-authored this report.</w:t>
      </w:r>
      <w:r w:rsidRPr="00E71113">
        <w:rPr>
          <w:rFonts w:asciiTheme="minorHAnsi" w:hAnsiTheme="minorHAnsi" w:cstheme="minorHAnsi"/>
          <w:color w:val="000000"/>
        </w:rPr>
        <w:t xml:space="preserve"> Please contact </w:t>
      </w:r>
      <w:r w:rsidR="00286243">
        <w:rPr>
          <w:rFonts w:asciiTheme="minorHAnsi" w:hAnsiTheme="minorHAnsi" w:cstheme="minorHAnsi"/>
          <w:color w:val="000000"/>
        </w:rPr>
        <w:t>Jennifer Sauer</w:t>
      </w:r>
      <w:r w:rsidRPr="00E71113">
        <w:rPr>
          <w:rFonts w:asciiTheme="minorHAnsi" w:hAnsiTheme="minorHAnsi" w:cstheme="minorHAnsi"/>
          <w:color w:val="000000"/>
        </w:rPr>
        <w:t xml:space="preserve"> at 202-434-</w:t>
      </w:r>
      <w:r w:rsidR="00286243">
        <w:rPr>
          <w:rFonts w:asciiTheme="minorHAnsi" w:hAnsiTheme="minorHAnsi" w:cstheme="minorHAnsi"/>
          <w:color w:val="000000"/>
        </w:rPr>
        <w:t>6207</w:t>
      </w:r>
      <w:r w:rsidRPr="00E71113">
        <w:rPr>
          <w:rFonts w:asciiTheme="minorHAnsi" w:hAnsiTheme="minorHAnsi" w:cstheme="minorHAnsi"/>
          <w:color w:val="000000"/>
        </w:rPr>
        <w:t xml:space="preserve"> for more information regarding this survey.</w:t>
      </w:r>
    </w:p>
    <w:p w:rsidR="00286243" w:rsidRDefault="00286243" w:rsidP="00E71113">
      <w:pPr>
        <w:ind w:left="270"/>
        <w:rPr>
          <w:rFonts w:asciiTheme="minorHAnsi" w:hAnsiTheme="minorHAnsi" w:cstheme="minorHAnsi"/>
          <w:color w:val="000000"/>
        </w:rPr>
      </w:pPr>
    </w:p>
    <w:p w:rsidR="00B14DAC" w:rsidRPr="00E71113" w:rsidRDefault="00B14DAC" w:rsidP="00E71113">
      <w:pPr>
        <w:ind w:left="270"/>
        <w:rPr>
          <w:rFonts w:asciiTheme="minorHAnsi" w:hAnsiTheme="minorHAnsi" w:cstheme="minorHAnsi"/>
          <w:color w:val="000000"/>
        </w:rPr>
      </w:pPr>
    </w:p>
    <w:p w:rsidR="00E71113" w:rsidRDefault="00E71113" w:rsidP="00E71113">
      <w:pPr>
        <w:tabs>
          <w:tab w:val="left" w:pos="240"/>
        </w:tabs>
        <w:ind w:left="240" w:hanging="240"/>
        <w:jc w:val="center"/>
        <w:rPr>
          <w:b/>
        </w:rPr>
      </w:pPr>
      <w:r>
        <w:rPr>
          <w:noProof/>
        </w:rPr>
        <w:drawing>
          <wp:inline distT="0" distB="0" distL="0" distR="0" wp14:anchorId="3A764410" wp14:editId="661DFA3E">
            <wp:extent cx="2751513" cy="702407"/>
            <wp:effectExtent l="0" t="0" r="0" b="254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76788" cy="708859"/>
                    </a:xfrm>
                    <a:prstGeom prst="rect">
                      <a:avLst/>
                    </a:prstGeom>
                  </pic:spPr>
                </pic:pic>
              </a:graphicData>
            </a:graphic>
          </wp:inline>
        </w:drawing>
      </w:r>
    </w:p>
    <w:p w:rsidR="00E71113" w:rsidRDefault="00E71113" w:rsidP="00E71113">
      <w:pPr>
        <w:tabs>
          <w:tab w:val="left" w:pos="240"/>
        </w:tabs>
        <w:ind w:left="240" w:hanging="240"/>
        <w:jc w:val="center"/>
        <w:rPr>
          <w:b/>
        </w:rPr>
      </w:pPr>
    </w:p>
    <w:p w:rsidR="00E71113" w:rsidRPr="002F3A69" w:rsidRDefault="00E71113" w:rsidP="00E71113">
      <w:pPr>
        <w:tabs>
          <w:tab w:val="left" w:pos="240"/>
        </w:tabs>
        <w:spacing w:line="288" w:lineRule="auto"/>
        <w:rPr>
          <w:rFonts w:cs="Arial"/>
          <w:b/>
        </w:rPr>
      </w:pPr>
    </w:p>
    <w:p w:rsidR="00E71113" w:rsidRPr="00286243" w:rsidRDefault="00E71113" w:rsidP="00E71113">
      <w:pPr>
        <w:tabs>
          <w:tab w:val="left" w:pos="240"/>
        </w:tabs>
        <w:spacing w:line="288" w:lineRule="auto"/>
        <w:ind w:left="245" w:hanging="245"/>
        <w:jc w:val="center"/>
        <w:rPr>
          <w:rFonts w:asciiTheme="minorHAnsi" w:hAnsiTheme="minorHAnsi" w:cstheme="minorHAnsi"/>
          <w:b/>
          <w:sz w:val="28"/>
          <w:szCs w:val="28"/>
        </w:rPr>
      </w:pPr>
      <w:r w:rsidRPr="00286243">
        <w:rPr>
          <w:rFonts w:asciiTheme="minorHAnsi" w:hAnsiTheme="minorHAnsi" w:cstheme="minorHAnsi"/>
          <w:b/>
          <w:sz w:val="28"/>
          <w:szCs w:val="28"/>
        </w:rPr>
        <w:t>AARP Research</w:t>
      </w:r>
    </w:p>
    <w:p w:rsidR="00E71113" w:rsidRPr="00286243" w:rsidRDefault="00E71113" w:rsidP="00E71113">
      <w:pPr>
        <w:tabs>
          <w:tab w:val="left" w:pos="240"/>
        </w:tabs>
        <w:spacing w:line="288" w:lineRule="auto"/>
        <w:ind w:left="245" w:hanging="245"/>
        <w:jc w:val="center"/>
        <w:rPr>
          <w:rFonts w:asciiTheme="minorHAnsi" w:hAnsiTheme="minorHAnsi" w:cstheme="minorHAnsi"/>
          <w:b/>
          <w:sz w:val="28"/>
          <w:szCs w:val="28"/>
        </w:rPr>
      </w:pPr>
      <w:r w:rsidRPr="00286243">
        <w:rPr>
          <w:rFonts w:asciiTheme="minorHAnsi" w:hAnsiTheme="minorHAnsi" w:cstheme="minorHAnsi"/>
          <w:b/>
          <w:sz w:val="28"/>
          <w:szCs w:val="28"/>
        </w:rPr>
        <w:t xml:space="preserve">For more information about this survey, please contact </w:t>
      </w:r>
      <w:r w:rsidR="00286243" w:rsidRPr="00286243">
        <w:rPr>
          <w:rFonts w:asciiTheme="minorHAnsi" w:hAnsiTheme="minorHAnsi" w:cstheme="minorHAnsi"/>
          <w:b/>
          <w:sz w:val="28"/>
          <w:szCs w:val="28"/>
        </w:rPr>
        <w:t>Jennifer Sauer</w:t>
      </w:r>
      <w:r w:rsidRPr="00286243">
        <w:rPr>
          <w:rFonts w:asciiTheme="minorHAnsi" w:hAnsiTheme="minorHAnsi" w:cstheme="minorHAnsi"/>
          <w:b/>
          <w:sz w:val="28"/>
          <w:szCs w:val="28"/>
        </w:rPr>
        <w:t xml:space="preserve"> at: </w:t>
      </w:r>
    </w:p>
    <w:p w:rsidR="00A61579" w:rsidRPr="00286243" w:rsidRDefault="0003537B" w:rsidP="00286243">
      <w:pPr>
        <w:tabs>
          <w:tab w:val="left" w:pos="240"/>
        </w:tabs>
        <w:spacing w:line="288" w:lineRule="auto"/>
        <w:ind w:left="245" w:hanging="245"/>
        <w:jc w:val="center"/>
        <w:rPr>
          <w:rFonts w:asciiTheme="minorHAnsi" w:hAnsiTheme="minorHAnsi" w:cstheme="minorHAnsi"/>
        </w:rPr>
      </w:pPr>
      <w:r w:rsidRPr="009F22FB">
        <w:rPr>
          <w:rFonts w:asciiTheme="minorHAnsi" w:eastAsia="Arial" w:hAnsiTheme="minorHAnsi" w:cstheme="minorHAnsi"/>
          <w:b/>
          <w:bCs/>
          <w:noProof/>
          <w:spacing w:val="1"/>
          <w:position w:val="-1"/>
          <w:sz w:val="44"/>
          <w:szCs w:val="44"/>
        </w:rPr>
        <w:drawing>
          <wp:anchor distT="0" distB="0" distL="114300" distR="114300" simplePos="0" relativeHeight="251768320" behindDoc="1" locked="0" layoutInCell="1" allowOverlap="1" wp14:anchorId="486EFED8" wp14:editId="6533905D">
            <wp:simplePos x="0" y="0"/>
            <wp:positionH relativeFrom="column">
              <wp:posOffset>-1080113</wp:posOffset>
            </wp:positionH>
            <wp:positionV relativeFrom="paragraph">
              <wp:posOffset>1015427</wp:posOffset>
            </wp:positionV>
            <wp:extent cx="8543290" cy="636270"/>
            <wp:effectExtent l="57150" t="0" r="48260" b="106680"/>
            <wp:wrapNone/>
            <wp:docPr id="14" name="Picture 2" descr="Background_ppt.png"/>
            <wp:cNvGraphicFramePr/>
            <a:graphic xmlns:a="http://schemas.openxmlformats.org/drawingml/2006/main">
              <a:graphicData uri="http://schemas.openxmlformats.org/drawingml/2006/picture">
                <pic:pic xmlns:pic="http://schemas.openxmlformats.org/drawingml/2006/picture">
                  <pic:nvPicPr>
                    <pic:cNvPr id="2" name="Picture 1" descr="Background_ppt.png"/>
                    <pic:cNvPicPr>
                      <a:picLocks/>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43290" cy="636270"/>
                    </a:xfrm>
                    <a:prstGeom prst="rect">
                      <a:avLst/>
                    </a:prstGeom>
                    <a:effectLst>
                      <a:outerShdw blurRad="50800" dist="50800" dir="5400000" algn="ctr" rotWithShape="0">
                        <a:srgbClr val="000000">
                          <a:alpha val="46000"/>
                        </a:srgbClr>
                      </a:outerShdw>
                    </a:effectLst>
                  </pic:spPr>
                </pic:pic>
              </a:graphicData>
            </a:graphic>
          </wp:anchor>
        </w:drawing>
      </w:r>
      <w:r w:rsidR="00E71113" w:rsidRPr="00286243">
        <w:rPr>
          <w:rFonts w:asciiTheme="minorHAnsi" w:hAnsiTheme="minorHAnsi" w:cstheme="minorHAnsi"/>
          <w:b/>
          <w:sz w:val="28"/>
          <w:szCs w:val="28"/>
        </w:rPr>
        <w:t>202.434.</w:t>
      </w:r>
      <w:r w:rsidR="00286243" w:rsidRPr="00286243">
        <w:rPr>
          <w:rFonts w:asciiTheme="minorHAnsi" w:hAnsiTheme="minorHAnsi" w:cstheme="minorHAnsi"/>
          <w:b/>
          <w:sz w:val="28"/>
          <w:szCs w:val="28"/>
        </w:rPr>
        <w:t>6207</w:t>
      </w:r>
      <w:r w:rsidR="00E71113" w:rsidRPr="00286243">
        <w:rPr>
          <w:rFonts w:asciiTheme="minorHAnsi" w:hAnsiTheme="minorHAnsi" w:cstheme="minorHAnsi"/>
          <w:b/>
          <w:sz w:val="28"/>
          <w:szCs w:val="28"/>
        </w:rPr>
        <w:t xml:space="preserve"> or e-mail </w:t>
      </w:r>
      <w:hyperlink r:id="rId23" w:history="1">
        <w:r w:rsidR="00286243" w:rsidRPr="00286243">
          <w:rPr>
            <w:rStyle w:val="Hyperlink"/>
            <w:rFonts w:asciiTheme="minorHAnsi" w:hAnsiTheme="minorHAnsi" w:cstheme="minorHAnsi"/>
            <w:b/>
            <w:sz w:val="28"/>
            <w:szCs w:val="28"/>
          </w:rPr>
          <w:t>jsauer@aarp.org</w:t>
        </w:r>
      </w:hyperlink>
      <w:r w:rsidR="00E71113" w:rsidRPr="00286243">
        <w:rPr>
          <w:rFonts w:asciiTheme="minorHAnsi" w:hAnsiTheme="minorHAnsi" w:cstheme="minorHAnsi"/>
          <w:szCs w:val="24"/>
        </w:rPr>
        <w:tab/>
      </w:r>
    </w:p>
    <w:sectPr w:rsidR="00A61579" w:rsidRPr="00286243" w:rsidSect="00A259B5">
      <w:headerReference w:type="default" r:id="rId24"/>
      <w:footerReference w:type="default" r:id="rId25"/>
      <w:pgSz w:w="12240" w:h="15840"/>
      <w:pgMar w:top="720" w:right="72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54" w:rsidRDefault="00365254" w:rsidP="00BA3CE8">
      <w:pPr>
        <w:spacing w:after="0"/>
      </w:pPr>
      <w:r>
        <w:separator/>
      </w:r>
    </w:p>
  </w:endnote>
  <w:endnote w:type="continuationSeparator" w:id="0">
    <w:p w:rsidR="00365254" w:rsidRDefault="00365254" w:rsidP="00BA3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15" w:rsidRPr="000A1215" w:rsidRDefault="000A1215" w:rsidP="000A1215">
    <w:pPr>
      <w:pStyle w:val="Footer"/>
      <w:rPr>
        <w:rFonts w:asciiTheme="minorHAnsi" w:hAnsiTheme="minorHAnsi" w:cstheme="minorHAnsi"/>
        <w:b/>
        <w:sz w:val="20"/>
      </w:rPr>
    </w:pPr>
    <w:r w:rsidRPr="000A1215">
      <w:rPr>
        <w:rFonts w:asciiTheme="minorHAnsi" w:hAnsiTheme="minorHAnsi" w:cstheme="minorHAnsi"/>
        <w:b/>
        <w:sz w:val="20"/>
      </w:rPr>
      <w:t xml:space="preserve">2014 Virginia Financial Security Survey of Registered Voters Age 45+                                                                    </w:t>
    </w:r>
    <w:sdt>
      <w:sdtPr>
        <w:rPr>
          <w:rFonts w:asciiTheme="minorHAnsi" w:hAnsiTheme="minorHAnsi" w:cstheme="minorHAnsi"/>
          <w:b/>
          <w:sz w:val="20"/>
        </w:rPr>
        <w:id w:val="1633979518"/>
        <w:docPartObj>
          <w:docPartGallery w:val="Page Numbers (Bottom of Page)"/>
          <w:docPartUnique/>
        </w:docPartObj>
      </w:sdtPr>
      <w:sdtEndPr>
        <w:rPr>
          <w:noProof/>
        </w:rPr>
      </w:sdtEndPr>
      <w:sdtContent>
        <w:r w:rsidR="000E794C" w:rsidRPr="000A1215">
          <w:rPr>
            <w:rFonts w:asciiTheme="minorHAnsi" w:hAnsiTheme="minorHAnsi" w:cstheme="minorHAnsi"/>
            <w:b/>
            <w:sz w:val="20"/>
          </w:rPr>
          <w:fldChar w:fldCharType="begin"/>
        </w:r>
        <w:r w:rsidR="000E794C" w:rsidRPr="000A1215">
          <w:rPr>
            <w:rFonts w:asciiTheme="minorHAnsi" w:hAnsiTheme="minorHAnsi" w:cstheme="minorHAnsi"/>
            <w:b/>
            <w:sz w:val="20"/>
          </w:rPr>
          <w:instrText xml:space="preserve"> PAGE   \* MERGEFORMAT </w:instrText>
        </w:r>
        <w:r w:rsidR="000E794C" w:rsidRPr="000A1215">
          <w:rPr>
            <w:rFonts w:asciiTheme="minorHAnsi" w:hAnsiTheme="minorHAnsi" w:cstheme="minorHAnsi"/>
            <w:b/>
            <w:sz w:val="20"/>
          </w:rPr>
          <w:fldChar w:fldCharType="separate"/>
        </w:r>
        <w:r w:rsidR="00E3567B">
          <w:rPr>
            <w:rFonts w:asciiTheme="minorHAnsi" w:hAnsiTheme="minorHAnsi" w:cstheme="minorHAnsi"/>
            <w:b/>
            <w:noProof/>
            <w:sz w:val="20"/>
          </w:rPr>
          <w:t>2</w:t>
        </w:r>
        <w:r w:rsidR="000E794C" w:rsidRPr="000A1215">
          <w:rPr>
            <w:rFonts w:asciiTheme="minorHAnsi" w:hAnsiTheme="minorHAnsi" w:cstheme="minorHAnsi"/>
            <w:b/>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54" w:rsidRDefault="00365254" w:rsidP="00BA3CE8">
      <w:pPr>
        <w:spacing w:after="0"/>
      </w:pPr>
      <w:r>
        <w:separator/>
      </w:r>
    </w:p>
  </w:footnote>
  <w:footnote w:type="continuationSeparator" w:id="0">
    <w:p w:rsidR="00365254" w:rsidRDefault="00365254" w:rsidP="00BA3C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4C" w:rsidRDefault="000E794C">
    <w:pPr>
      <w:pStyle w:val="Header"/>
    </w:pPr>
    <w:r w:rsidRPr="00E0444F">
      <w:rPr>
        <w:noProof/>
      </w:rPr>
      <w:drawing>
        <wp:anchor distT="0" distB="0" distL="114300" distR="114300" simplePos="0" relativeHeight="251659264" behindDoc="1" locked="0" layoutInCell="1" allowOverlap="1" wp14:anchorId="6B2CBE5F" wp14:editId="2E9034DB">
          <wp:simplePos x="0" y="0"/>
          <wp:positionH relativeFrom="margin">
            <wp:posOffset>-866775</wp:posOffset>
          </wp:positionH>
          <wp:positionV relativeFrom="margin">
            <wp:posOffset>-695325</wp:posOffset>
          </wp:positionV>
          <wp:extent cx="8181975" cy="1181100"/>
          <wp:effectExtent l="0" t="0" r="0" b="0"/>
          <wp:wrapNone/>
          <wp:docPr id="11" name="Picture 1" descr="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jpg"/>
                  <pic:cNvPicPr>
                    <a:picLocks noChangeAspect="1" noChangeArrowheads="1"/>
                  </pic:cNvPicPr>
                </pic:nvPicPr>
                <pic:blipFill rotWithShape="1">
                  <a:blip r:embed="rId1">
                    <a:duotone>
                      <a:schemeClr val="accent1">
                        <a:shade val="45000"/>
                        <a:satMod val="135000"/>
                      </a:schemeClr>
                      <a:prstClr val="white"/>
                    </a:duotone>
                  </a:blip>
                  <a:srcRect b="15069"/>
                  <a:stretch/>
                </pic:blipFill>
                <pic:spPr bwMode="auto">
                  <a:xfrm>
                    <a:off x="0" y="0"/>
                    <a:ext cx="8181975" cy="1181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4C" w:rsidRDefault="000E7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31"/>
    <w:multiLevelType w:val="hybridMultilevel"/>
    <w:tmpl w:val="AEEAC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212C"/>
    <w:multiLevelType w:val="hybridMultilevel"/>
    <w:tmpl w:val="F5AC5BC2"/>
    <w:lvl w:ilvl="0" w:tplc="81122800">
      <w:start w:val="26"/>
      <w:numFmt w:val="decimal"/>
      <w:lvlText w:val="%1."/>
      <w:lvlJc w:val="left"/>
      <w:pPr>
        <w:ind w:left="45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80BE6"/>
    <w:multiLevelType w:val="hybridMultilevel"/>
    <w:tmpl w:val="9DC8B2A6"/>
    <w:lvl w:ilvl="0" w:tplc="2CE6C9EC">
      <w:start w:val="1"/>
      <w:numFmt w:val="decimal"/>
      <w:lvlText w:val="%1."/>
      <w:lvlJc w:val="left"/>
      <w:pPr>
        <w:ind w:left="720" w:hanging="360"/>
      </w:pPr>
      <w:rPr>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6801F71"/>
    <w:multiLevelType w:val="hybridMultilevel"/>
    <w:tmpl w:val="E5569C8A"/>
    <w:lvl w:ilvl="0" w:tplc="A72CC554">
      <w:start w:val="1"/>
      <w:numFmt w:val="decimal"/>
      <w:lvlText w:val="%1."/>
      <w:lvlJc w:val="left"/>
      <w:pPr>
        <w:ind w:left="1807" w:hanging="360"/>
      </w:pPr>
      <w:rPr>
        <w:rFonts w:hint="default"/>
        <w:b/>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nsid w:val="0A9C350B"/>
    <w:multiLevelType w:val="hybridMultilevel"/>
    <w:tmpl w:val="4028A79A"/>
    <w:lvl w:ilvl="0" w:tplc="2CE6C9EC">
      <w:start w:val="1"/>
      <w:numFmt w:val="decimal"/>
      <w:lvlText w:val="%1."/>
      <w:lvlJc w:val="left"/>
      <w:pPr>
        <w:ind w:left="450" w:hanging="360"/>
      </w:pPr>
      <w:rPr>
        <w:b w:val="0"/>
        <w:sz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DAC2CF7"/>
    <w:multiLevelType w:val="hybridMultilevel"/>
    <w:tmpl w:val="21229016"/>
    <w:lvl w:ilvl="0" w:tplc="070E1EA6">
      <w:start w:val="1"/>
      <w:numFmt w:val="decimal"/>
      <w:lvlText w:val="%1."/>
      <w:lvlJc w:val="left"/>
      <w:pPr>
        <w:ind w:left="540" w:hanging="360"/>
      </w:pPr>
      <w:rPr>
        <w:b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DBC26CB"/>
    <w:multiLevelType w:val="hybridMultilevel"/>
    <w:tmpl w:val="6AF84E76"/>
    <w:lvl w:ilvl="0" w:tplc="BC3AA1A8">
      <w:start w:val="11"/>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16998"/>
    <w:multiLevelType w:val="hybridMultilevel"/>
    <w:tmpl w:val="597EBCC4"/>
    <w:lvl w:ilvl="0" w:tplc="6A2EF240">
      <w:start w:val="44"/>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13D5"/>
    <w:multiLevelType w:val="hybridMultilevel"/>
    <w:tmpl w:val="618E20D6"/>
    <w:lvl w:ilvl="0" w:tplc="2CE6C9EC">
      <w:start w:val="1"/>
      <w:numFmt w:val="decimal"/>
      <w:lvlText w:val="%1."/>
      <w:lvlJc w:val="left"/>
      <w:pPr>
        <w:ind w:left="450" w:hanging="360"/>
      </w:pPr>
      <w:rPr>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950447C"/>
    <w:multiLevelType w:val="hybridMultilevel"/>
    <w:tmpl w:val="D4E023E0"/>
    <w:lvl w:ilvl="0" w:tplc="5B5C4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9A4EDB"/>
    <w:multiLevelType w:val="hybridMultilevel"/>
    <w:tmpl w:val="15E4505E"/>
    <w:lvl w:ilvl="0" w:tplc="5BAC52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0DB2CA8"/>
    <w:multiLevelType w:val="hybridMultilevel"/>
    <w:tmpl w:val="70D4D716"/>
    <w:lvl w:ilvl="0" w:tplc="9B5E1210">
      <w:start w:val="1"/>
      <w:numFmt w:val="decimal"/>
      <w:lvlText w:val="%1."/>
      <w:lvlJc w:val="left"/>
      <w:pPr>
        <w:ind w:left="99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1015722"/>
    <w:multiLevelType w:val="hybridMultilevel"/>
    <w:tmpl w:val="0C961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E46CD"/>
    <w:multiLevelType w:val="hybridMultilevel"/>
    <w:tmpl w:val="9DC8B2A6"/>
    <w:lvl w:ilvl="0" w:tplc="2CE6C9EC">
      <w:start w:val="1"/>
      <w:numFmt w:val="decimal"/>
      <w:lvlText w:val="%1."/>
      <w:lvlJc w:val="left"/>
      <w:pPr>
        <w:ind w:left="900" w:hanging="360"/>
      </w:pPr>
      <w:rPr>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2096245"/>
    <w:multiLevelType w:val="hybridMultilevel"/>
    <w:tmpl w:val="F0E08850"/>
    <w:lvl w:ilvl="0" w:tplc="81122800">
      <w:start w:val="26"/>
      <w:numFmt w:val="decimal"/>
      <w:lvlText w:val="%1."/>
      <w:lvlJc w:val="left"/>
      <w:pPr>
        <w:ind w:left="45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17A8C"/>
    <w:multiLevelType w:val="hybridMultilevel"/>
    <w:tmpl w:val="509E11DA"/>
    <w:lvl w:ilvl="0" w:tplc="A696638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B85E2F"/>
    <w:multiLevelType w:val="hybridMultilevel"/>
    <w:tmpl w:val="1A80EFCA"/>
    <w:lvl w:ilvl="0" w:tplc="0DE6ABA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9350308"/>
    <w:multiLevelType w:val="hybridMultilevel"/>
    <w:tmpl w:val="DD08F77C"/>
    <w:lvl w:ilvl="0" w:tplc="626C5CE0">
      <w:start w:val="18"/>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236E5"/>
    <w:multiLevelType w:val="hybridMultilevel"/>
    <w:tmpl w:val="618CB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E4DB5"/>
    <w:multiLevelType w:val="hybridMultilevel"/>
    <w:tmpl w:val="8AB4BE12"/>
    <w:lvl w:ilvl="0" w:tplc="0052C7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4E76AC"/>
    <w:multiLevelType w:val="hybridMultilevel"/>
    <w:tmpl w:val="DE3C1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10AE6"/>
    <w:multiLevelType w:val="hybridMultilevel"/>
    <w:tmpl w:val="D996D150"/>
    <w:lvl w:ilvl="0" w:tplc="626C5CE0">
      <w:start w:val="18"/>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E5C7D"/>
    <w:multiLevelType w:val="hybridMultilevel"/>
    <w:tmpl w:val="A1829AB8"/>
    <w:lvl w:ilvl="0" w:tplc="BC3AA1A8">
      <w:start w:val="11"/>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01AF2"/>
    <w:multiLevelType w:val="hybridMultilevel"/>
    <w:tmpl w:val="F7BC6BB8"/>
    <w:lvl w:ilvl="0" w:tplc="19483B92">
      <w:start w:val="1"/>
      <w:numFmt w:val="decimal"/>
      <w:lvlText w:val="%1."/>
      <w:lvlJc w:val="left"/>
      <w:pPr>
        <w:ind w:left="450" w:hanging="360"/>
      </w:pPr>
      <w:rPr>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FB53FB4"/>
    <w:multiLevelType w:val="hybridMultilevel"/>
    <w:tmpl w:val="330A742E"/>
    <w:lvl w:ilvl="0" w:tplc="2FE83E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184233D"/>
    <w:multiLevelType w:val="hybridMultilevel"/>
    <w:tmpl w:val="84DEC66C"/>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23123"/>
    <w:multiLevelType w:val="hybridMultilevel"/>
    <w:tmpl w:val="21229016"/>
    <w:lvl w:ilvl="0" w:tplc="070E1EA6">
      <w:start w:val="1"/>
      <w:numFmt w:val="decimal"/>
      <w:lvlText w:val="%1."/>
      <w:lvlJc w:val="left"/>
      <w:pPr>
        <w:ind w:left="540" w:hanging="360"/>
      </w:pPr>
      <w:rPr>
        <w:b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2C36F4E"/>
    <w:multiLevelType w:val="hybridMultilevel"/>
    <w:tmpl w:val="3158782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2E0864"/>
    <w:multiLevelType w:val="hybridMultilevel"/>
    <w:tmpl w:val="F1CE2578"/>
    <w:lvl w:ilvl="0" w:tplc="626C5CE0">
      <w:start w:val="18"/>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22F86"/>
    <w:multiLevelType w:val="hybridMultilevel"/>
    <w:tmpl w:val="7D129092"/>
    <w:lvl w:ilvl="0" w:tplc="A31C1CB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222EE"/>
    <w:multiLevelType w:val="hybridMultilevel"/>
    <w:tmpl w:val="95A8C060"/>
    <w:lvl w:ilvl="0" w:tplc="0BFC2F50">
      <w:start w:val="1"/>
      <w:numFmt w:val="bullet"/>
      <w:lvlText w:val=""/>
      <w:lvlJc w:val="left"/>
      <w:pPr>
        <w:ind w:left="720" w:hanging="360"/>
      </w:pPr>
      <w:rPr>
        <w:rFonts w:ascii="Wingdings" w:hAnsi="Wingdings" w:hint="default"/>
        <w:b/>
        <w:i w:val="0"/>
        <w:color w:val="1F497D" w:themeColor="text2"/>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24AC0"/>
    <w:multiLevelType w:val="hybridMultilevel"/>
    <w:tmpl w:val="02944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1293D"/>
    <w:multiLevelType w:val="hybridMultilevel"/>
    <w:tmpl w:val="74401FAC"/>
    <w:lvl w:ilvl="0" w:tplc="B64AA3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6C20AE1"/>
    <w:multiLevelType w:val="hybridMultilevel"/>
    <w:tmpl w:val="D996D150"/>
    <w:lvl w:ilvl="0" w:tplc="626C5CE0">
      <w:start w:val="18"/>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F1D62"/>
    <w:multiLevelType w:val="multilevel"/>
    <w:tmpl w:val="DED2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4C6A03"/>
    <w:multiLevelType w:val="hybridMultilevel"/>
    <w:tmpl w:val="64EE54CE"/>
    <w:lvl w:ilvl="0" w:tplc="5B5C4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F6340C"/>
    <w:multiLevelType w:val="hybridMultilevel"/>
    <w:tmpl w:val="102CB240"/>
    <w:lvl w:ilvl="0" w:tplc="14BCDF36">
      <w:start w:val="2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24134A"/>
    <w:multiLevelType w:val="hybridMultilevel"/>
    <w:tmpl w:val="C84CBA0E"/>
    <w:lvl w:ilvl="0" w:tplc="4EF80F4A">
      <w:start w:val="1"/>
      <w:numFmt w:val="decimal"/>
      <w:lvlText w:val="%1."/>
      <w:lvlJc w:val="left"/>
      <w:pPr>
        <w:ind w:left="630" w:hanging="360"/>
      </w:pPr>
      <w:rPr>
        <w:b w:val="0"/>
        <w:i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5D357D78"/>
    <w:multiLevelType w:val="hybridMultilevel"/>
    <w:tmpl w:val="AEFEEB02"/>
    <w:lvl w:ilvl="0" w:tplc="14BCDF36">
      <w:start w:val="25"/>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A76BA"/>
    <w:multiLevelType w:val="hybridMultilevel"/>
    <w:tmpl w:val="B0844140"/>
    <w:lvl w:ilvl="0" w:tplc="BC3AA7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0601060"/>
    <w:multiLevelType w:val="hybridMultilevel"/>
    <w:tmpl w:val="D7F43B9C"/>
    <w:lvl w:ilvl="0" w:tplc="F21CB78A">
      <w:start w:val="4"/>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B76B6"/>
    <w:multiLevelType w:val="hybridMultilevel"/>
    <w:tmpl w:val="ECDEAAAA"/>
    <w:lvl w:ilvl="0" w:tplc="374AA3DC">
      <w:start w:val="17"/>
      <w:numFmt w:val="decimal"/>
      <w:lvlText w:val="%1."/>
      <w:lvlJc w:val="left"/>
      <w:pPr>
        <w:ind w:left="45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3923D9"/>
    <w:multiLevelType w:val="hybridMultilevel"/>
    <w:tmpl w:val="E33E8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A6A15"/>
    <w:multiLevelType w:val="hybridMultilevel"/>
    <w:tmpl w:val="3E4087AA"/>
    <w:lvl w:ilvl="0" w:tplc="A31C1CB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1028D"/>
    <w:multiLevelType w:val="hybridMultilevel"/>
    <w:tmpl w:val="DA00E03E"/>
    <w:lvl w:ilvl="0" w:tplc="AD8C6EC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5">
    <w:nsid w:val="6C000240"/>
    <w:multiLevelType w:val="hybridMultilevel"/>
    <w:tmpl w:val="3A9E3540"/>
    <w:lvl w:ilvl="0" w:tplc="48D0CC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FBB3B82"/>
    <w:multiLevelType w:val="hybridMultilevel"/>
    <w:tmpl w:val="055CD35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0D86A85"/>
    <w:multiLevelType w:val="hybridMultilevel"/>
    <w:tmpl w:val="21229016"/>
    <w:lvl w:ilvl="0" w:tplc="070E1EA6">
      <w:start w:val="1"/>
      <w:numFmt w:val="decimal"/>
      <w:lvlText w:val="%1."/>
      <w:lvlJc w:val="left"/>
      <w:pPr>
        <w:ind w:left="540" w:hanging="360"/>
      </w:pPr>
      <w:rPr>
        <w:b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1FC3253"/>
    <w:multiLevelType w:val="hybridMultilevel"/>
    <w:tmpl w:val="21229016"/>
    <w:lvl w:ilvl="0" w:tplc="070E1EA6">
      <w:start w:val="1"/>
      <w:numFmt w:val="decimal"/>
      <w:lvlText w:val="%1."/>
      <w:lvlJc w:val="left"/>
      <w:pPr>
        <w:ind w:left="540" w:hanging="360"/>
      </w:pPr>
      <w:rPr>
        <w:b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72B2694D"/>
    <w:multiLevelType w:val="hybridMultilevel"/>
    <w:tmpl w:val="0778C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6"/>
  </w:num>
  <w:num w:numId="4">
    <w:abstractNumId w:val="39"/>
  </w:num>
  <w:num w:numId="5">
    <w:abstractNumId w:val="15"/>
  </w:num>
  <w:num w:numId="6">
    <w:abstractNumId w:val="10"/>
  </w:num>
  <w:num w:numId="7">
    <w:abstractNumId w:val="0"/>
  </w:num>
  <w:num w:numId="8">
    <w:abstractNumId w:val="40"/>
  </w:num>
  <w:num w:numId="9">
    <w:abstractNumId w:val="37"/>
  </w:num>
  <w:num w:numId="10">
    <w:abstractNumId w:val="31"/>
  </w:num>
  <w:num w:numId="11">
    <w:abstractNumId w:val="49"/>
  </w:num>
  <w:num w:numId="12">
    <w:abstractNumId w:val="19"/>
  </w:num>
  <w:num w:numId="13">
    <w:abstractNumId w:val="18"/>
  </w:num>
  <w:num w:numId="14">
    <w:abstractNumId w:val="27"/>
  </w:num>
  <w:num w:numId="15">
    <w:abstractNumId w:val="6"/>
  </w:num>
  <w:num w:numId="16">
    <w:abstractNumId w:val="41"/>
  </w:num>
  <w:num w:numId="17">
    <w:abstractNumId w:val="21"/>
  </w:num>
  <w:num w:numId="18">
    <w:abstractNumId w:val="42"/>
  </w:num>
  <w:num w:numId="19">
    <w:abstractNumId w:val="17"/>
  </w:num>
  <w:num w:numId="20">
    <w:abstractNumId w:val="22"/>
  </w:num>
  <w:num w:numId="21">
    <w:abstractNumId w:val="33"/>
  </w:num>
  <w:num w:numId="22">
    <w:abstractNumId w:val="28"/>
  </w:num>
  <w:num w:numId="23">
    <w:abstractNumId w:val="38"/>
  </w:num>
  <w:num w:numId="24">
    <w:abstractNumId w:val="14"/>
  </w:num>
  <w:num w:numId="25">
    <w:abstractNumId w:val="1"/>
  </w:num>
  <w:num w:numId="26">
    <w:abstractNumId w:val="20"/>
  </w:num>
  <w:num w:numId="27">
    <w:abstractNumId w:val="36"/>
  </w:num>
  <w:num w:numId="28">
    <w:abstractNumId w:val="7"/>
  </w:num>
  <w:num w:numId="29">
    <w:abstractNumId w:val="23"/>
  </w:num>
  <w:num w:numId="30">
    <w:abstractNumId w:val="8"/>
  </w:num>
  <w:num w:numId="31">
    <w:abstractNumId w:val="46"/>
  </w:num>
  <w:num w:numId="32">
    <w:abstractNumId w:val="11"/>
  </w:num>
  <w:num w:numId="33">
    <w:abstractNumId w:val="35"/>
  </w:num>
  <w:num w:numId="34">
    <w:abstractNumId w:val="24"/>
  </w:num>
  <w:num w:numId="35">
    <w:abstractNumId w:val="13"/>
  </w:num>
  <w:num w:numId="36">
    <w:abstractNumId w:val="43"/>
  </w:num>
  <w:num w:numId="37">
    <w:abstractNumId w:val="2"/>
  </w:num>
  <w:num w:numId="38">
    <w:abstractNumId w:val="29"/>
  </w:num>
  <w:num w:numId="39">
    <w:abstractNumId w:val="34"/>
  </w:num>
  <w:num w:numId="40">
    <w:abstractNumId w:val="48"/>
  </w:num>
  <w:num w:numId="41">
    <w:abstractNumId w:val="26"/>
  </w:num>
  <w:num w:numId="42">
    <w:abstractNumId w:val="47"/>
  </w:num>
  <w:num w:numId="43">
    <w:abstractNumId w:val="12"/>
  </w:num>
  <w:num w:numId="44">
    <w:abstractNumId w:val="5"/>
  </w:num>
  <w:num w:numId="45">
    <w:abstractNumId w:val="32"/>
  </w:num>
  <w:num w:numId="46">
    <w:abstractNumId w:val="45"/>
  </w:num>
  <w:num w:numId="47">
    <w:abstractNumId w:val="3"/>
  </w:num>
  <w:num w:numId="48">
    <w:abstractNumId w:val="44"/>
  </w:num>
  <w:num w:numId="49">
    <w:abstractNumId w:val="25"/>
  </w:num>
  <w:num w:numId="5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style="mso-position-horizontal:center;mso-position-horizontal-relative:page;mso-position-vertical-relative:page;mso-width-percent:900;mso-height-percent:500;mso-top-percent:50" o:allowincell="f" fillcolor="white" stroke="f">
      <v:fill color="white" rotate="t" type="fram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8C"/>
    <w:rsid w:val="00002E79"/>
    <w:rsid w:val="000037B0"/>
    <w:rsid w:val="000062D3"/>
    <w:rsid w:val="0000734F"/>
    <w:rsid w:val="00007681"/>
    <w:rsid w:val="00012EF1"/>
    <w:rsid w:val="0001639C"/>
    <w:rsid w:val="00022630"/>
    <w:rsid w:val="00022FB9"/>
    <w:rsid w:val="00023CAE"/>
    <w:rsid w:val="00024B20"/>
    <w:rsid w:val="000277C5"/>
    <w:rsid w:val="0003121B"/>
    <w:rsid w:val="00034DDA"/>
    <w:rsid w:val="0003537B"/>
    <w:rsid w:val="000378CF"/>
    <w:rsid w:val="00044199"/>
    <w:rsid w:val="00051A12"/>
    <w:rsid w:val="00054FC1"/>
    <w:rsid w:val="000550BB"/>
    <w:rsid w:val="00056840"/>
    <w:rsid w:val="00057212"/>
    <w:rsid w:val="0005797C"/>
    <w:rsid w:val="00063022"/>
    <w:rsid w:val="00070EDB"/>
    <w:rsid w:val="00076921"/>
    <w:rsid w:val="00080401"/>
    <w:rsid w:val="0008278F"/>
    <w:rsid w:val="000856DC"/>
    <w:rsid w:val="000A1215"/>
    <w:rsid w:val="000A48BB"/>
    <w:rsid w:val="000B01D1"/>
    <w:rsid w:val="000B48AC"/>
    <w:rsid w:val="000B7FEE"/>
    <w:rsid w:val="000C22DC"/>
    <w:rsid w:val="000C5CAA"/>
    <w:rsid w:val="000C734E"/>
    <w:rsid w:val="000C739D"/>
    <w:rsid w:val="000D32C6"/>
    <w:rsid w:val="000D4629"/>
    <w:rsid w:val="000E0A79"/>
    <w:rsid w:val="000E208E"/>
    <w:rsid w:val="000E4F76"/>
    <w:rsid w:val="000E794C"/>
    <w:rsid w:val="000F2959"/>
    <w:rsid w:val="000F2A88"/>
    <w:rsid w:val="000F4221"/>
    <w:rsid w:val="000F544A"/>
    <w:rsid w:val="000F67BB"/>
    <w:rsid w:val="000F75C1"/>
    <w:rsid w:val="00101E8C"/>
    <w:rsid w:val="0010262B"/>
    <w:rsid w:val="00103B1A"/>
    <w:rsid w:val="00106619"/>
    <w:rsid w:val="00107AA3"/>
    <w:rsid w:val="00107ABD"/>
    <w:rsid w:val="00112E3A"/>
    <w:rsid w:val="00112E42"/>
    <w:rsid w:val="00114349"/>
    <w:rsid w:val="00115E86"/>
    <w:rsid w:val="0011764E"/>
    <w:rsid w:val="00126163"/>
    <w:rsid w:val="001275AE"/>
    <w:rsid w:val="001306C3"/>
    <w:rsid w:val="00130C47"/>
    <w:rsid w:val="00130F5C"/>
    <w:rsid w:val="00131DAC"/>
    <w:rsid w:val="001358D0"/>
    <w:rsid w:val="00136A08"/>
    <w:rsid w:val="00136E59"/>
    <w:rsid w:val="00140FE4"/>
    <w:rsid w:val="00143CEA"/>
    <w:rsid w:val="0014519D"/>
    <w:rsid w:val="00151FCA"/>
    <w:rsid w:val="00152447"/>
    <w:rsid w:val="001524FE"/>
    <w:rsid w:val="00152C1F"/>
    <w:rsid w:val="00153E2D"/>
    <w:rsid w:val="0016785D"/>
    <w:rsid w:val="00171166"/>
    <w:rsid w:val="00173BEF"/>
    <w:rsid w:val="00174392"/>
    <w:rsid w:val="00175F0A"/>
    <w:rsid w:val="00176E31"/>
    <w:rsid w:val="00177E42"/>
    <w:rsid w:val="00185BD8"/>
    <w:rsid w:val="00186089"/>
    <w:rsid w:val="00193F3F"/>
    <w:rsid w:val="0019450C"/>
    <w:rsid w:val="001A2153"/>
    <w:rsid w:val="001A4BF8"/>
    <w:rsid w:val="001B3CEA"/>
    <w:rsid w:val="001B3DA7"/>
    <w:rsid w:val="001B530F"/>
    <w:rsid w:val="001C059B"/>
    <w:rsid w:val="001C1B2F"/>
    <w:rsid w:val="001C1CB7"/>
    <w:rsid w:val="001C3A24"/>
    <w:rsid w:val="001C6957"/>
    <w:rsid w:val="001D5297"/>
    <w:rsid w:val="001D7280"/>
    <w:rsid w:val="001E5BFE"/>
    <w:rsid w:val="001F0D10"/>
    <w:rsid w:val="001F4B50"/>
    <w:rsid w:val="001F63B7"/>
    <w:rsid w:val="001F662D"/>
    <w:rsid w:val="002009FB"/>
    <w:rsid w:val="00201703"/>
    <w:rsid w:val="00206B3C"/>
    <w:rsid w:val="00210E8D"/>
    <w:rsid w:val="00220980"/>
    <w:rsid w:val="002227E0"/>
    <w:rsid w:val="00227C63"/>
    <w:rsid w:val="002340C6"/>
    <w:rsid w:val="00234FDC"/>
    <w:rsid w:val="00237022"/>
    <w:rsid w:val="00240A9B"/>
    <w:rsid w:val="00246513"/>
    <w:rsid w:val="00246720"/>
    <w:rsid w:val="0025015F"/>
    <w:rsid w:val="00250AC5"/>
    <w:rsid w:val="002579E3"/>
    <w:rsid w:val="00260968"/>
    <w:rsid w:val="00263E49"/>
    <w:rsid w:val="00266EFE"/>
    <w:rsid w:val="002749E6"/>
    <w:rsid w:val="00276621"/>
    <w:rsid w:val="00277E9B"/>
    <w:rsid w:val="00281328"/>
    <w:rsid w:val="0028430E"/>
    <w:rsid w:val="00285293"/>
    <w:rsid w:val="00286243"/>
    <w:rsid w:val="0029367F"/>
    <w:rsid w:val="00295B83"/>
    <w:rsid w:val="00296A49"/>
    <w:rsid w:val="00297CD2"/>
    <w:rsid w:val="002A3677"/>
    <w:rsid w:val="002A5F90"/>
    <w:rsid w:val="002A66BF"/>
    <w:rsid w:val="002B15B3"/>
    <w:rsid w:val="002B51EF"/>
    <w:rsid w:val="002B7B1F"/>
    <w:rsid w:val="002C234E"/>
    <w:rsid w:val="002C42BC"/>
    <w:rsid w:val="002D1E3E"/>
    <w:rsid w:val="002D265C"/>
    <w:rsid w:val="002D6A5C"/>
    <w:rsid w:val="002D7EC8"/>
    <w:rsid w:val="002E0C93"/>
    <w:rsid w:val="002E176D"/>
    <w:rsid w:val="002E276A"/>
    <w:rsid w:val="002E2B2D"/>
    <w:rsid w:val="002E44D7"/>
    <w:rsid w:val="002E7B64"/>
    <w:rsid w:val="002F1E79"/>
    <w:rsid w:val="00301435"/>
    <w:rsid w:val="0030615A"/>
    <w:rsid w:val="00310906"/>
    <w:rsid w:val="00310F27"/>
    <w:rsid w:val="00313B1E"/>
    <w:rsid w:val="00316CAA"/>
    <w:rsid w:val="003171A9"/>
    <w:rsid w:val="00321DD5"/>
    <w:rsid w:val="003242A1"/>
    <w:rsid w:val="00332302"/>
    <w:rsid w:val="00337AE3"/>
    <w:rsid w:val="0034168B"/>
    <w:rsid w:val="003417BB"/>
    <w:rsid w:val="00350CEF"/>
    <w:rsid w:val="00351459"/>
    <w:rsid w:val="00362F1D"/>
    <w:rsid w:val="00365254"/>
    <w:rsid w:val="00365BCB"/>
    <w:rsid w:val="00370F38"/>
    <w:rsid w:val="00373782"/>
    <w:rsid w:val="003803A7"/>
    <w:rsid w:val="003872C9"/>
    <w:rsid w:val="003929C7"/>
    <w:rsid w:val="00396725"/>
    <w:rsid w:val="00396C38"/>
    <w:rsid w:val="00397189"/>
    <w:rsid w:val="00397729"/>
    <w:rsid w:val="003A245D"/>
    <w:rsid w:val="003A4349"/>
    <w:rsid w:val="003B4966"/>
    <w:rsid w:val="003C346B"/>
    <w:rsid w:val="003C5943"/>
    <w:rsid w:val="003D024C"/>
    <w:rsid w:val="003D1E81"/>
    <w:rsid w:val="003D636D"/>
    <w:rsid w:val="003D77F7"/>
    <w:rsid w:val="003E3318"/>
    <w:rsid w:val="003E4F2C"/>
    <w:rsid w:val="003F154D"/>
    <w:rsid w:val="003F2132"/>
    <w:rsid w:val="003F2F3C"/>
    <w:rsid w:val="003F52AD"/>
    <w:rsid w:val="003F5C4F"/>
    <w:rsid w:val="003F5CCD"/>
    <w:rsid w:val="003F6D7C"/>
    <w:rsid w:val="004000C5"/>
    <w:rsid w:val="004056CA"/>
    <w:rsid w:val="00421FEC"/>
    <w:rsid w:val="00422C04"/>
    <w:rsid w:val="00423CC3"/>
    <w:rsid w:val="00425AE8"/>
    <w:rsid w:val="004319E9"/>
    <w:rsid w:val="004333E7"/>
    <w:rsid w:val="0044511A"/>
    <w:rsid w:val="004502C9"/>
    <w:rsid w:val="0045176B"/>
    <w:rsid w:val="00455050"/>
    <w:rsid w:val="00456E5D"/>
    <w:rsid w:val="00460979"/>
    <w:rsid w:val="004650AD"/>
    <w:rsid w:val="00472834"/>
    <w:rsid w:val="00477016"/>
    <w:rsid w:val="004829C0"/>
    <w:rsid w:val="00483679"/>
    <w:rsid w:val="00487C9A"/>
    <w:rsid w:val="00490145"/>
    <w:rsid w:val="00491D30"/>
    <w:rsid w:val="00492EFB"/>
    <w:rsid w:val="004946AE"/>
    <w:rsid w:val="004974F7"/>
    <w:rsid w:val="004A1251"/>
    <w:rsid w:val="004B0320"/>
    <w:rsid w:val="004B3837"/>
    <w:rsid w:val="004B39BA"/>
    <w:rsid w:val="004C13FC"/>
    <w:rsid w:val="004C1B4E"/>
    <w:rsid w:val="004C3800"/>
    <w:rsid w:val="004C59F1"/>
    <w:rsid w:val="004C7192"/>
    <w:rsid w:val="004C751D"/>
    <w:rsid w:val="004C7E19"/>
    <w:rsid w:val="004D039C"/>
    <w:rsid w:val="004D0DB7"/>
    <w:rsid w:val="004D51B7"/>
    <w:rsid w:val="004E6B4B"/>
    <w:rsid w:val="004E71FB"/>
    <w:rsid w:val="004F133A"/>
    <w:rsid w:val="004F50D5"/>
    <w:rsid w:val="00500006"/>
    <w:rsid w:val="005024F2"/>
    <w:rsid w:val="00506021"/>
    <w:rsid w:val="005202DD"/>
    <w:rsid w:val="005227A9"/>
    <w:rsid w:val="00525281"/>
    <w:rsid w:val="00535D8C"/>
    <w:rsid w:val="00536009"/>
    <w:rsid w:val="00540AE2"/>
    <w:rsid w:val="00541EC0"/>
    <w:rsid w:val="00544357"/>
    <w:rsid w:val="00544A27"/>
    <w:rsid w:val="00544D6A"/>
    <w:rsid w:val="00546723"/>
    <w:rsid w:val="0055047A"/>
    <w:rsid w:val="00551015"/>
    <w:rsid w:val="00555B12"/>
    <w:rsid w:val="005649DE"/>
    <w:rsid w:val="00575DD9"/>
    <w:rsid w:val="00583FE5"/>
    <w:rsid w:val="00584CEF"/>
    <w:rsid w:val="00590B05"/>
    <w:rsid w:val="005915BD"/>
    <w:rsid w:val="00593363"/>
    <w:rsid w:val="005972CB"/>
    <w:rsid w:val="005B2CE4"/>
    <w:rsid w:val="005B4B5F"/>
    <w:rsid w:val="005B66C5"/>
    <w:rsid w:val="005B7114"/>
    <w:rsid w:val="005C128E"/>
    <w:rsid w:val="005D075C"/>
    <w:rsid w:val="005D0D22"/>
    <w:rsid w:val="005D1FE9"/>
    <w:rsid w:val="005D3C0D"/>
    <w:rsid w:val="005D6688"/>
    <w:rsid w:val="005D6ACF"/>
    <w:rsid w:val="005E0204"/>
    <w:rsid w:val="005E152D"/>
    <w:rsid w:val="005F07E2"/>
    <w:rsid w:val="005F4448"/>
    <w:rsid w:val="005F514D"/>
    <w:rsid w:val="005F51FA"/>
    <w:rsid w:val="006025B0"/>
    <w:rsid w:val="00624F91"/>
    <w:rsid w:val="00632892"/>
    <w:rsid w:val="00634B2B"/>
    <w:rsid w:val="0064744D"/>
    <w:rsid w:val="00647E5E"/>
    <w:rsid w:val="00652DF8"/>
    <w:rsid w:val="00655ACB"/>
    <w:rsid w:val="006676DA"/>
    <w:rsid w:val="00672FB0"/>
    <w:rsid w:val="00675B18"/>
    <w:rsid w:val="0068430E"/>
    <w:rsid w:val="0069014A"/>
    <w:rsid w:val="00693322"/>
    <w:rsid w:val="00693B8D"/>
    <w:rsid w:val="006959FA"/>
    <w:rsid w:val="006962D6"/>
    <w:rsid w:val="006A2E4A"/>
    <w:rsid w:val="006A5786"/>
    <w:rsid w:val="006B24AF"/>
    <w:rsid w:val="006B648B"/>
    <w:rsid w:val="006C23EE"/>
    <w:rsid w:val="006D768B"/>
    <w:rsid w:val="006D7DC9"/>
    <w:rsid w:val="007018A5"/>
    <w:rsid w:val="0070423E"/>
    <w:rsid w:val="00706A31"/>
    <w:rsid w:val="0071376D"/>
    <w:rsid w:val="007147CB"/>
    <w:rsid w:val="00717B78"/>
    <w:rsid w:val="007249F3"/>
    <w:rsid w:val="00725A18"/>
    <w:rsid w:val="00736206"/>
    <w:rsid w:val="007378AC"/>
    <w:rsid w:val="00742F7C"/>
    <w:rsid w:val="007520A8"/>
    <w:rsid w:val="00753FB2"/>
    <w:rsid w:val="00754B7A"/>
    <w:rsid w:val="007572B7"/>
    <w:rsid w:val="00766E26"/>
    <w:rsid w:val="007724FE"/>
    <w:rsid w:val="007765A1"/>
    <w:rsid w:val="00777993"/>
    <w:rsid w:val="007779FA"/>
    <w:rsid w:val="00785564"/>
    <w:rsid w:val="00786A8C"/>
    <w:rsid w:val="007A0749"/>
    <w:rsid w:val="007A2C47"/>
    <w:rsid w:val="007B16D4"/>
    <w:rsid w:val="007B1C4E"/>
    <w:rsid w:val="007B3DC4"/>
    <w:rsid w:val="007B6A2D"/>
    <w:rsid w:val="007B73F4"/>
    <w:rsid w:val="007B744E"/>
    <w:rsid w:val="007C0ABF"/>
    <w:rsid w:val="007C17E7"/>
    <w:rsid w:val="007C4D91"/>
    <w:rsid w:val="007C7940"/>
    <w:rsid w:val="007D0147"/>
    <w:rsid w:val="007D0584"/>
    <w:rsid w:val="007D7F23"/>
    <w:rsid w:val="007E1279"/>
    <w:rsid w:val="007E3B6F"/>
    <w:rsid w:val="007E6F76"/>
    <w:rsid w:val="007F55DC"/>
    <w:rsid w:val="00803A1F"/>
    <w:rsid w:val="0081754B"/>
    <w:rsid w:val="00817892"/>
    <w:rsid w:val="00821AD3"/>
    <w:rsid w:val="008231ED"/>
    <w:rsid w:val="00825C80"/>
    <w:rsid w:val="00833ECB"/>
    <w:rsid w:val="00835DC2"/>
    <w:rsid w:val="008609F6"/>
    <w:rsid w:val="00861D67"/>
    <w:rsid w:val="00865496"/>
    <w:rsid w:val="008664DF"/>
    <w:rsid w:val="00866CD1"/>
    <w:rsid w:val="00876B4D"/>
    <w:rsid w:val="008846BF"/>
    <w:rsid w:val="0089559C"/>
    <w:rsid w:val="008A45EB"/>
    <w:rsid w:val="008B0962"/>
    <w:rsid w:val="008C168F"/>
    <w:rsid w:val="008C2527"/>
    <w:rsid w:val="008C2DD8"/>
    <w:rsid w:val="008C4CFD"/>
    <w:rsid w:val="008D1037"/>
    <w:rsid w:val="008D3002"/>
    <w:rsid w:val="008D3F3A"/>
    <w:rsid w:val="008D405D"/>
    <w:rsid w:val="008D6A47"/>
    <w:rsid w:val="008E6983"/>
    <w:rsid w:val="008F08C6"/>
    <w:rsid w:val="008F4970"/>
    <w:rsid w:val="008F73DF"/>
    <w:rsid w:val="0090559E"/>
    <w:rsid w:val="00910666"/>
    <w:rsid w:val="00911982"/>
    <w:rsid w:val="00913105"/>
    <w:rsid w:val="00926B51"/>
    <w:rsid w:val="0092735E"/>
    <w:rsid w:val="009344BA"/>
    <w:rsid w:val="009346D1"/>
    <w:rsid w:val="00935A95"/>
    <w:rsid w:val="00936CFD"/>
    <w:rsid w:val="00942172"/>
    <w:rsid w:val="0094369A"/>
    <w:rsid w:val="0094404B"/>
    <w:rsid w:val="00945B45"/>
    <w:rsid w:val="00946488"/>
    <w:rsid w:val="00955A15"/>
    <w:rsid w:val="00962079"/>
    <w:rsid w:val="00970B93"/>
    <w:rsid w:val="009724BF"/>
    <w:rsid w:val="00973089"/>
    <w:rsid w:val="00976045"/>
    <w:rsid w:val="00981FD3"/>
    <w:rsid w:val="00983B95"/>
    <w:rsid w:val="00983EB0"/>
    <w:rsid w:val="00984A40"/>
    <w:rsid w:val="00986128"/>
    <w:rsid w:val="00995F4D"/>
    <w:rsid w:val="009978D3"/>
    <w:rsid w:val="009A02A2"/>
    <w:rsid w:val="009A0699"/>
    <w:rsid w:val="009A535B"/>
    <w:rsid w:val="009A5AA6"/>
    <w:rsid w:val="009A78B9"/>
    <w:rsid w:val="009B2634"/>
    <w:rsid w:val="009B3DC3"/>
    <w:rsid w:val="009B7F1B"/>
    <w:rsid w:val="009C08A6"/>
    <w:rsid w:val="009D6520"/>
    <w:rsid w:val="009E2266"/>
    <w:rsid w:val="009E4DB2"/>
    <w:rsid w:val="009F11EB"/>
    <w:rsid w:val="009F22FB"/>
    <w:rsid w:val="009F4062"/>
    <w:rsid w:val="009F4B7B"/>
    <w:rsid w:val="009F7B9D"/>
    <w:rsid w:val="00A004FD"/>
    <w:rsid w:val="00A132B2"/>
    <w:rsid w:val="00A14121"/>
    <w:rsid w:val="00A151F5"/>
    <w:rsid w:val="00A152A3"/>
    <w:rsid w:val="00A259B5"/>
    <w:rsid w:val="00A30567"/>
    <w:rsid w:val="00A346B8"/>
    <w:rsid w:val="00A431F0"/>
    <w:rsid w:val="00A43911"/>
    <w:rsid w:val="00A448A7"/>
    <w:rsid w:val="00A5135E"/>
    <w:rsid w:val="00A52B26"/>
    <w:rsid w:val="00A534F2"/>
    <w:rsid w:val="00A61579"/>
    <w:rsid w:val="00A64B2B"/>
    <w:rsid w:val="00A6639A"/>
    <w:rsid w:val="00A67E6D"/>
    <w:rsid w:val="00A70038"/>
    <w:rsid w:val="00A83519"/>
    <w:rsid w:val="00A8461A"/>
    <w:rsid w:val="00A87816"/>
    <w:rsid w:val="00A916D4"/>
    <w:rsid w:val="00AA41C5"/>
    <w:rsid w:val="00AB00F6"/>
    <w:rsid w:val="00AB01AA"/>
    <w:rsid w:val="00AB185C"/>
    <w:rsid w:val="00AC1067"/>
    <w:rsid w:val="00AC4A85"/>
    <w:rsid w:val="00AC5950"/>
    <w:rsid w:val="00AC75D2"/>
    <w:rsid w:val="00AD2A12"/>
    <w:rsid w:val="00AD4024"/>
    <w:rsid w:val="00AD5814"/>
    <w:rsid w:val="00AE60D3"/>
    <w:rsid w:val="00AE6E8C"/>
    <w:rsid w:val="00AF04D0"/>
    <w:rsid w:val="00AF1879"/>
    <w:rsid w:val="00AF6521"/>
    <w:rsid w:val="00AF680E"/>
    <w:rsid w:val="00AF731B"/>
    <w:rsid w:val="00B14348"/>
    <w:rsid w:val="00B14DAC"/>
    <w:rsid w:val="00B17125"/>
    <w:rsid w:val="00B2166F"/>
    <w:rsid w:val="00B2668B"/>
    <w:rsid w:val="00B300F6"/>
    <w:rsid w:val="00B30C1B"/>
    <w:rsid w:val="00B3367F"/>
    <w:rsid w:val="00B35AF7"/>
    <w:rsid w:val="00B4275D"/>
    <w:rsid w:val="00B43EF1"/>
    <w:rsid w:val="00B46363"/>
    <w:rsid w:val="00B56C32"/>
    <w:rsid w:val="00B61F1D"/>
    <w:rsid w:val="00B6529B"/>
    <w:rsid w:val="00B7153E"/>
    <w:rsid w:val="00B7231D"/>
    <w:rsid w:val="00B72B09"/>
    <w:rsid w:val="00B80204"/>
    <w:rsid w:val="00B811C5"/>
    <w:rsid w:val="00B835B8"/>
    <w:rsid w:val="00B8637A"/>
    <w:rsid w:val="00B9037A"/>
    <w:rsid w:val="00BA3CE8"/>
    <w:rsid w:val="00BA503F"/>
    <w:rsid w:val="00BA517E"/>
    <w:rsid w:val="00BA70B7"/>
    <w:rsid w:val="00BC04DA"/>
    <w:rsid w:val="00BC071C"/>
    <w:rsid w:val="00BD085A"/>
    <w:rsid w:val="00BD0B3C"/>
    <w:rsid w:val="00BD21EA"/>
    <w:rsid w:val="00BD60C9"/>
    <w:rsid w:val="00BE07D1"/>
    <w:rsid w:val="00BE61BF"/>
    <w:rsid w:val="00BF05BB"/>
    <w:rsid w:val="00BF05BF"/>
    <w:rsid w:val="00BF0C57"/>
    <w:rsid w:val="00BF1952"/>
    <w:rsid w:val="00BF2C45"/>
    <w:rsid w:val="00BF6807"/>
    <w:rsid w:val="00BF6DAF"/>
    <w:rsid w:val="00C022C7"/>
    <w:rsid w:val="00C063BC"/>
    <w:rsid w:val="00C1310F"/>
    <w:rsid w:val="00C14E7A"/>
    <w:rsid w:val="00C15489"/>
    <w:rsid w:val="00C20036"/>
    <w:rsid w:val="00C20CEA"/>
    <w:rsid w:val="00C3037D"/>
    <w:rsid w:val="00C539B8"/>
    <w:rsid w:val="00C54291"/>
    <w:rsid w:val="00C54319"/>
    <w:rsid w:val="00C62C79"/>
    <w:rsid w:val="00C66391"/>
    <w:rsid w:val="00C80B12"/>
    <w:rsid w:val="00C82257"/>
    <w:rsid w:val="00C84FBE"/>
    <w:rsid w:val="00C910A9"/>
    <w:rsid w:val="00CA071F"/>
    <w:rsid w:val="00CA3D92"/>
    <w:rsid w:val="00CA4FC0"/>
    <w:rsid w:val="00CA539B"/>
    <w:rsid w:val="00CA5E03"/>
    <w:rsid w:val="00CA71C3"/>
    <w:rsid w:val="00CB72C2"/>
    <w:rsid w:val="00CD2279"/>
    <w:rsid w:val="00CD6751"/>
    <w:rsid w:val="00CE0A27"/>
    <w:rsid w:val="00CE0C5A"/>
    <w:rsid w:val="00CE7C54"/>
    <w:rsid w:val="00CF47BB"/>
    <w:rsid w:val="00CF484C"/>
    <w:rsid w:val="00CF4E72"/>
    <w:rsid w:val="00D028D9"/>
    <w:rsid w:val="00D12D60"/>
    <w:rsid w:val="00D16676"/>
    <w:rsid w:val="00D20628"/>
    <w:rsid w:val="00D2526D"/>
    <w:rsid w:val="00D323D5"/>
    <w:rsid w:val="00D448CB"/>
    <w:rsid w:val="00D51588"/>
    <w:rsid w:val="00D51CBD"/>
    <w:rsid w:val="00D60D3C"/>
    <w:rsid w:val="00D64AD2"/>
    <w:rsid w:val="00D700CA"/>
    <w:rsid w:val="00D73B76"/>
    <w:rsid w:val="00D813EF"/>
    <w:rsid w:val="00D840A6"/>
    <w:rsid w:val="00D95C45"/>
    <w:rsid w:val="00D97A3B"/>
    <w:rsid w:val="00DB33F3"/>
    <w:rsid w:val="00DB4312"/>
    <w:rsid w:val="00DB49A0"/>
    <w:rsid w:val="00DB6897"/>
    <w:rsid w:val="00DB78D9"/>
    <w:rsid w:val="00DC241E"/>
    <w:rsid w:val="00DC545F"/>
    <w:rsid w:val="00DC7639"/>
    <w:rsid w:val="00DE5BBE"/>
    <w:rsid w:val="00DE692C"/>
    <w:rsid w:val="00DE6E8E"/>
    <w:rsid w:val="00DF1520"/>
    <w:rsid w:val="00DF2209"/>
    <w:rsid w:val="00DF2F76"/>
    <w:rsid w:val="00DF615A"/>
    <w:rsid w:val="00DF6FFA"/>
    <w:rsid w:val="00DF751D"/>
    <w:rsid w:val="00E02F30"/>
    <w:rsid w:val="00E05535"/>
    <w:rsid w:val="00E146ED"/>
    <w:rsid w:val="00E20905"/>
    <w:rsid w:val="00E24EC9"/>
    <w:rsid w:val="00E26C65"/>
    <w:rsid w:val="00E326AA"/>
    <w:rsid w:val="00E33047"/>
    <w:rsid w:val="00E3567B"/>
    <w:rsid w:val="00E44720"/>
    <w:rsid w:val="00E459DB"/>
    <w:rsid w:val="00E47D23"/>
    <w:rsid w:val="00E5713A"/>
    <w:rsid w:val="00E664F2"/>
    <w:rsid w:val="00E67806"/>
    <w:rsid w:val="00E70B8C"/>
    <w:rsid w:val="00E71113"/>
    <w:rsid w:val="00E72897"/>
    <w:rsid w:val="00E73CEF"/>
    <w:rsid w:val="00E762B4"/>
    <w:rsid w:val="00E80869"/>
    <w:rsid w:val="00E80B10"/>
    <w:rsid w:val="00E872FB"/>
    <w:rsid w:val="00E90DDE"/>
    <w:rsid w:val="00E9173D"/>
    <w:rsid w:val="00E91ADE"/>
    <w:rsid w:val="00E92710"/>
    <w:rsid w:val="00EA2CD2"/>
    <w:rsid w:val="00EA613E"/>
    <w:rsid w:val="00EA79E5"/>
    <w:rsid w:val="00EB1453"/>
    <w:rsid w:val="00EB7063"/>
    <w:rsid w:val="00EB7748"/>
    <w:rsid w:val="00EC2384"/>
    <w:rsid w:val="00EC7624"/>
    <w:rsid w:val="00ED4328"/>
    <w:rsid w:val="00ED4955"/>
    <w:rsid w:val="00ED51CD"/>
    <w:rsid w:val="00EE38CD"/>
    <w:rsid w:val="00EE40FB"/>
    <w:rsid w:val="00EE46B4"/>
    <w:rsid w:val="00EE595A"/>
    <w:rsid w:val="00EF26ED"/>
    <w:rsid w:val="00F1106C"/>
    <w:rsid w:val="00F152EE"/>
    <w:rsid w:val="00F24747"/>
    <w:rsid w:val="00F364F2"/>
    <w:rsid w:val="00F420DB"/>
    <w:rsid w:val="00F4487C"/>
    <w:rsid w:val="00F4615C"/>
    <w:rsid w:val="00F47924"/>
    <w:rsid w:val="00F53DAA"/>
    <w:rsid w:val="00F54460"/>
    <w:rsid w:val="00F575C9"/>
    <w:rsid w:val="00F610A7"/>
    <w:rsid w:val="00F648A1"/>
    <w:rsid w:val="00F7133D"/>
    <w:rsid w:val="00F80153"/>
    <w:rsid w:val="00F86643"/>
    <w:rsid w:val="00F901EA"/>
    <w:rsid w:val="00F90673"/>
    <w:rsid w:val="00F913D3"/>
    <w:rsid w:val="00FA0BA2"/>
    <w:rsid w:val="00FA1D1B"/>
    <w:rsid w:val="00FA3D8A"/>
    <w:rsid w:val="00FA76D7"/>
    <w:rsid w:val="00FB5AED"/>
    <w:rsid w:val="00FC3772"/>
    <w:rsid w:val="00FC59F3"/>
    <w:rsid w:val="00FD431E"/>
    <w:rsid w:val="00FD5EFA"/>
    <w:rsid w:val="00FD7AA3"/>
    <w:rsid w:val="00FE0342"/>
    <w:rsid w:val="00FE360A"/>
    <w:rsid w:val="00FE4194"/>
    <w:rsid w:val="00FE4A70"/>
    <w:rsid w:val="00FE4D2C"/>
    <w:rsid w:val="00FE5BD6"/>
    <w:rsid w:val="00FF25CA"/>
    <w:rsid w:val="00FF486C"/>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relative:page;mso-width-percent:900;mso-height-percent:500;mso-top-percent:50" o:allowincell="f" fillcolor="white" stroke="f">
      <v:fill color="white" rotate="t" type="fram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57"/>
    <w:rPr>
      <w:rFonts w:ascii="Arial" w:hAnsi="Arial"/>
      <w:sz w:val="24"/>
    </w:rPr>
  </w:style>
  <w:style w:type="paragraph" w:styleId="Heading1">
    <w:name w:val="heading 1"/>
    <w:basedOn w:val="Normal"/>
    <w:next w:val="Normal"/>
    <w:link w:val="Heading1Char"/>
    <w:uiPriority w:val="9"/>
    <w:qFormat/>
    <w:rsid w:val="00A64B2B"/>
    <w:pPr>
      <w:autoSpaceDE w:val="0"/>
      <w:autoSpaceDN w:val="0"/>
      <w:adjustRightInd w:val="0"/>
      <w:spacing w:after="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A64B2B"/>
    <w:pPr>
      <w:autoSpaceDE w:val="0"/>
      <w:autoSpaceDN w:val="0"/>
      <w:adjustRightInd w:val="0"/>
      <w:spacing w:after="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A64B2B"/>
    <w:pPr>
      <w:autoSpaceDE w:val="0"/>
      <w:autoSpaceDN w:val="0"/>
      <w:adjustRightInd w:val="0"/>
      <w:spacing w:after="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B2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A64B2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A64B2B"/>
    <w:rPr>
      <w:rFonts w:ascii="Courier New" w:hAnsi="Courier New" w:cs="Courier New"/>
      <w:b/>
      <w:bCs/>
      <w:color w:val="000000"/>
      <w:sz w:val="26"/>
      <w:szCs w:val="26"/>
    </w:rPr>
  </w:style>
  <w:style w:type="table" w:customStyle="1" w:styleId="Brittne">
    <w:name w:val="Brittne"/>
    <w:basedOn w:val="TableNormal"/>
    <w:uiPriority w:val="60"/>
    <w:rsid w:val="002D6A5C"/>
    <w:pP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D9D9D9" w:themeFill="background1" w:themeFillShade="D9"/>
      </w:tcPr>
    </w:tblStylePr>
  </w:style>
  <w:style w:type="character" w:styleId="Hyperlink">
    <w:name w:val="Hyperlink"/>
    <w:basedOn w:val="DefaultParagraphFont"/>
    <w:qFormat/>
    <w:rsid w:val="00151FCA"/>
    <w:rPr>
      <w:color w:val="0000FF"/>
      <w:u w:val="single"/>
    </w:rPr>
  </w:style>
  <w:style w:type="paragraph" w:styleId="ListParagraph">
    <w:name w:val="List Paragraph"/>
    <w:basedOn w:val="Normal"/>
    <w:uiPriority w:val="34"/>
    <w:qFormat/>
    <w:rsid w:val="004E71FB"/>
    <w:pPr>
      <w:ind w:left="720"/>
      <w:contextualSpacing/>
    </w:pPr>
  </w:style>
  <w:style w:type="paragraph" w:styleId="BalloonText">
    <w:name w:val="Balloon Text"/>
    <w:basedOn w:val="Normal"/>
    <w:link w:val="BalloonTextChar"/>
    <w:uiPriority w:val="99"/>
    <w:semiHidden/>
    <w:unhideWhenUsed/>
    <w:rsid w:val="007D7F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23"/>
    <w:rPr>
      <w:rFonts w:ascii="Tahoma" w:hAnsi="Tahoma" w:cs="Tahoma"/>
      <w:sz w:val="16"/>
      <w:szCs w:val="16"/>
    </w:rPr>
  </w:style>
  <w:style w:type="table" w:styleId="TableGrid">
    <w:name w:val="Table Grid"/>
    <w:basedOn w:val="TableNormal"/>
    <w:uiPriority w:val="59"/>
    <w:rsid w:val="007D7F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A3CE8"/>
    <w:pPr>
      <w:tabs>
        <w:tab w:val="center" w:pos="4680"/>
        <w:tab w:val="right" w:pos="9360"/>
      </w:tabs>
      <w:spacing w:after="0"/>
    </w:pPr>
  </w:style>
  <w:style w:type="character" w:customStyle="1" w:styleId="HeaderChar">
    <w:name w:val="Header Char"/>
    <w:basedOn w:val="DefaultParagraphFont"/>
    <w:link w:val="Header"/>
    <w:uiPriority w:val="99"/>
    <w:rsid w:val="00BA3CE8"/>
    <w:rPr>
      <w:rFonts w:ascii="Arial" w:hAnsi="Arial"/>
      <w:sz w:val="24"/>
    </w:rPr>
  </w:style>
  <w:style w:type="paragraph" w:styleId="Footer">
    <w:name w:val="footer"/>
    <w:basedOn w:val="Normal"/>
    <w:link w:val="FooterChar"/>
    <w:uiPriority w:val="99"/>
    <w:unhideWhenUsed/>
    <w:rsid w:val="00BA3CE8"/>
    <w:pPr>
      <w:tabs>
        <w:tab w:val="center" w:pos="4680"/>
        <w:tab w:val="right" w:pos="9360"/>
      </w:tabs>
      <w:spacing w:after="0"/>
    </w:pPr>
  </w:style>
  <w:style w:type="character" w:customStyle="1" w:styleId="FooterChar">
    <w:name w:val="Footer Char"/>
    <w:basedOn w:val="DefaultParagraphFont"/>
    <w:link w:val="Footer"/>
    <w:uiPriority w:val="99"/>
    <w:rsid w:val="00BA3CE8"/>
    <w:rPr>
      <w:rFonts w:ascii="Arial" w:hAnsi="Arial"/>
      <w:sz w:val="24"/>
    </w:rPr>
  </w:style>
  <w:style w:type="paragraph" w:styleId="IntenseQuote">
    <w:name w:val="Intense Quote"/>
    <w:basedOn w:val="Normal"/>
    <w:next w:val="Normal"/>
    <w:link w:val="IntenseQuoteChar"/>
    <w:uiPriority w:val="30"/>
    <w:qFormat/>
    <w:rsid w:val="007042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423E"/>
    <w:rPr>
      <w:rFonts w:ascii="Arial" w:hAnsi="Arial"/>
      <w:b/>
      <w:bCs/>
      <w:i/>
      <w:iCs/>
      <w:color w:val="4F81BD" w:themeColor="accent1"/>
      <w:sz w:val="24"/>
    </w:rPr>
  </w:style>
  <w:style w:type="table" w:customStyle="1" w:styleId="TableGrid12">
    <w:name w:val="Table Grid12"/>
    <w:basedOn w:val="TableNormal"/>
    <w:next w:val="TableGrid"/>
    <w:uiPriority w:val="59"/>
    <w:rsid w:val="007042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5797C"/>
    <w:pPr>
      <w:spacing w:after="0"/>
    </w:pPr>
    <w:rPr>
      <w:rFonts w:ascii="Arial" w:hAnsi="Arial"/>
      <w:sz w:val="24"/>
    </w:rPr>
  </w:style>
  <w:style w:type="character" w:customStyle="1" w:styleId="NoSpacingChar">
    <w:name w:val="No Spacing Char"/>
    <w:basedOn w:val="DefaultParagraphFont"/>
    <w:link w:val="NoSpacing"/>
    <w:uiPriority w:val="1"/>
    <w:rsid w:val="00295B83"/>
    <w:rPr>
      <w:rFonts w:ascii="Arial" w:hAnsi="Arial"/>
      <w:sz w:val="24"/>
    </w:rPr>
  </w:style>
  <w:style w:type="table" w:customStyle="1" w:styleId="TableGrid121">
    <w:name w:val="Table Grid121"/>
    <w:basedOn w:val="TableNormal"/>
    <w:next w:val="TableGrid"/>
    <w:uiPriority w:val="59"/>
    <w:rsid w:val="00FF25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09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90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07AA3"/>
    <w:rPr>
      <w:b/>
      <w:bCs/>
    </w:rPr>
  </w:style>
  <w:style w:type="paragraph" w:styleId="PlainText">
    <w:name w:val="Plain Text"/>
    <w:basedOn w:val="Normal"/>
    <w:link w:val="PlainTextChar"/>
    <w:uiPriority w:val="99"/>
    <w:unhideWhenUsed/>
    <w:rsid w:val="00107AA3"/>
    <w:pPr>
      <w:spacing w:after="0"/>
    </w:pPr>
    <w:rPr>
      <w:rFonts w:ascii="Calibri" w:hAnsi="Calibri" w:cs="Consolas"/>
      <w:sz w:val="22"/>
      <w:szCs w:val="21"/>
    </w:rPr>
  </w:style>
  <w:style w:type="character" w:customStyle="1" w:styleId="PlainTextChar">
    <w:name w:val="Plain Text Char"/>
    <w:basedOn w:val="DefaultParagraphFont"/>
    <w:link w:val="PlainText"/>
    <w:uiPriority w:val="99"/>
    <w:rsid w:val="00107AA3"/>
    <w:rPr>
      <w:rFonts w:ascii="Calibri" w:hAnsi="Calibri" w:cs="Consolas"/>
      <w:szCs w:val="21"/>
    </w:rPr>
  </w:style>
  <w:style w:type="character" w:customStyle="1" w:styleId="CommentTextChar">
    <w:name w:val="Comment Text Char"/>
    <w:basedOn w:val="DefaultParagraphFont"/>
    <w:link w:val="CommentText"/>
    <w:uiPriority w:val="99"/>
    <w:semiHidden/>
    <w:rsid w:val="00983EB0"/>
    <w:rPr>
      <w:rFonts w:ascii="Arial" w:hAnsi="Arial"/>
      <w:sz w:val="20"/>
      <w:szCs w:val="20"/>
    </w:rPr>
  </w:style>
  <w:style w:type="paragraph" w:styleId="CommentText">
    <w:name w:val="annotation text"/>
    <w:basedOn w:val="Normal"/>
    <w:link w:val="CommentTextChar"/>
    <w:uiPriority w:val="99"/>
    <w:semiHidden/>
    <w:unhideWhenUsed/>
    <w:rsid w:val="00983EB0"/>
    <w:rPr>
      <w:sz w:val="20"/>
      <w:szCs w:val="20"/>
    </w:rPr>
  </w:style>
  <w:style w:type="character" w:customStyle="1" w:styleId="CommentSubjectChar">
    <w:name w:val="Comment Subject Char"/>
    <w:basedOn w:val="CommentTextChar"/>
    <w:link w:val="CommentSubject"/>
    <w:uiPriority w:val="99"/>
    <w:semiHidden/>
    <w:rsid w:val="00983EB0"/>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983EB0"/>
    <w:rPr>
      <w:b/>
      <w:bCs/>
    </w:rPr>
  </w:style>
  <w:style w:type="paragraph" w:styleId="TOC1">
    <w:name w:val="toc 1"/>
    <w:basedOn w:val="Normal"/>
    <w:next w:val="Normal"/>
    <w:autoRedefine/>
    <w:uiPriority w:val="39"/>
    <w:unhideWhenUsed/>
    <w:rsid w:val="00D323D5"/>
    <w:pPr>
      <w:spacing w:after="100"/>
    </w:pPr>
  </w:style>
  <w:style w:type="character" w:customStyle="1" w:styleId="apple-converted-space">
    <w:name w:val="apple-converted-space"/>
    <w:basedOn w:val="DefaultParagraphFont"/>
    <w:rsid w:val="00D323D5"/>
  </w:style>
  <w:style w:type="paragraph" w:styleId="BodyText">
    <w:name w:val="Body Text"/>
    <w:basedOn w:val="Normal"/>
    <w:link w:val="BodyTextChar"/>
    <w:rsid w:val="00D323D5"/>
    <w:pPr>
      <w:spacing w:after="0"/>
    </w:pPr>
    <w:rPr>
      <w:rFonts w:ascii="Times New Roman" w:eastAsia="Times New Roman" w:hAnsi="Times New Roman" w:cs="Times New Roman"/>
      <w:b/>
      <w:bCs/>
      <w:sz w:val="26"/>
      <w:szCs w:val="24"/>
    </w:rPr>
  </w:style>
  <w:style w:type="character" w:customStyle="1" w:styleId="BodyTextChar">
    <w:name w:val="Body Text Char"/>
    <w:basedOn w:val="DefaultParagraphFont"/>
    <w:link w:val="BodyText"/>
    <w:rsid w:val="00D323D5"/>
    <w:rPr>
      <w:rFonts w:ascii="Times New Roman" w:eastAsia="Times New Roman" w:hAnsi="Times New Roman" w:cs="Times New Roman"/>
      <w:b/>
      <w:bCs/>
      <w:sz w:val="26"/>
      <w:szCs w:val="24"/>
    </w:rPr>
  </w:style>
  <w:style w:type="paragraph" w:customStyle="1" w:styleId="Default">
    <w:name w:val="Default"/>
    <w:uiPriority w:val="99"/>
    <w:rsid w:val="00D323D5"/>
    <w:pPr>
      <w:autoSpaceDE w:val="0"/>
      <w:autoSpaceDN w:val="0"/>
      <w:adjustRightInd w:val="0"/>
      <w:spacing w:after="0"/>
    </w:pPr>
    <w:rPr>
      <w:rFonts w:ascii="Arial,Bold" w:eastAsia="Times New Roman" w:hAnsi="Arial,Bold" w:cs="Arial,Bold"/>
      <w:sz w:val="20"/>
      <w:szCs w:val="20"/>
    </w:rPr>
  </w:style>
  <w:style w:type="paragraph" w:styleId="BodyTextIndent">
    <w:name w:val="Body Text Indent"/>
    <w:basedOn w:val="Normal"/>
    <w:link w:val="BodyTextIndentChar"/>
    <w:uiPriority w:val="99"/>
    <w:rsid w:val="00D323D5"/>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D323D5"/>
    <w:rPr>
      <w:rFonts w:ascii="Arial" w:eastAsia="Times New Roman" w:hAnsi="Arial" w:cs="Times New Roman"/>
      <w:sz w:val="24"/>
      <w:szCs w:val="24"/>
    </w:rPr>
  </w:style>
  <w:style w:type="paragraph" w:styleId="TOC2">
    <w:name w:val="toc 2"/>
    <w:basedOn w:val="Normal"/>
    <w:next w:val="Normal"/>
    <w:autoRedefine/>
    <w:uiPriority w:val="39"/>
    <w:unhideWhenUsed/>
    <w:rsid w:val="00D323D5"/>
    <w:pPr>
      <w:spacing w:after="100"/>
      <w:ind w:left="240"/>
    </w:pPr>
  </w:style>
  <w:style w:type="paragraph" w:customStyle="1" w:styleId="Question">
    <w:name w:val="Question"/>
    <w:basedOn w:val="Normal"/>
    <w:next w:val="Normal"/>
    <w:rsid w:val="00D323D5"/>
    <w:pPr>
      <w:keepNext/>
      <w:keepLines/>
      <w:widowControl w:val="0"/>
      <w:tabs>
        <w:tab w:val="left" w:pos="720"/>
      </w:tabs>
      <w:spacing w:before="120" w:after="60"/>
      <w:ind w:left="360" w:hanging="360"/>
    </w:pPr>
    <w:rPr>
      <w:rFonts w:ascii="Times New Roman" w:eastAsia="Times New Roman" w:hAnsi="Times New Roman" w:cs="Times New Roman"/>
      <w:szCs w:val="20"/>
    </w:rPr>
  </w:style>
  <w:style w:type="paragraph" w:customStyle="1" w:styleId="Answer1">
    <w:name w:val="Answer1"/>
    <w:basedOn w:val="Normal"/>
    <w:rsid w:val="00D323D5"/>
    <w:pPr>
      <w:keepNext/>
      <w:keepLines/>
      <w:widowControl w:val="0"/>
      <w:tabs>
        <w:tab w:val="left" w:pos="720"/>
      </w:tabs>
      <w:spacing w:after="0"/>
      <w:ind w:left="720" w:hanging="360"/>
    </w:pPr>
    <w:rPr>
      <w:rFonts w:ascii="Times New Roman" w:eastAsia="Times New Roman" w:hAnsi="Times New Roman" w:cs="Times New Roman"/>
      <w:szCs w:val="24"/>
    </w:rPr>
  </w:style>
  <w:style w:type="character" w:customStyle="1" w:styleId="st1">
    <w:name w:val="st1"/>
    <w:basedOn w:val="DefaultParagraphFont"/>
    <w:rsid w:val="00D32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57"/>
    <w:rPr>
      <w:rFonts w:ascii="Arial" w:hAnsi="Arial"/>
      <w:sz w:val="24"/>
    </w:rPr>
  </w:style>
  <w:style w:type="paragraph" w:styleId="Heading1">
    <w:name w:val="heading 1"/>
    <w:basedOn w:val="Normal"/>
    <w:next w:val="Normal"/>
    <w:link w:val="Heading1Char"/>
    <w:uiPriority w:val="9"/>
    <w:qFormat/>
    <w:rsid w:val="00A64B2B"/>
    <w:pPr>
      <w:autoSpaceDE w:val="0"/>
      <w:autoSpaceDN w:val="0"/>
      <w:adjustRightInd w:val="0"/>
      <w:spacing w:after="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A64B2B"/>
    <w:pPr>
      <w:autoSpaceDE w:val="0"/>
      <w:autoSpaceDN w:val="0"/>
      <w:adjustRightInd w:val="0"/>
      <w:spacing w:after="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A64B2B"/>
    <w:pPr>
      <w:autoSpaceDE w:val="0"/>
      <w:autoSpaceDN w:val="0"/>
      <w:adjustRightInd w:val="0"/>
      <w:spacing w:after="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B2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A64B2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A64B2B"/>
    <w:rPr>
      <w:rFonts w:ascii="Courier New" w:hAnsi="Courier New" w:cs="Courier New"/>
      <w:b/>
      <w:bCs/>
      <w:color w:val="000000"/>
      <w:sz w:val="26"/>
      <w:szCs w:val="26"/>
    </w:rPr>
  </w:style>
  <w:style w:type="table" w:customStyle="1" w:styleId="Brittne">
    <w:name w:val="Brittne"/>
    <w:basedOn w:val="TableNormal"/>
    <w:uiPriority w:val="60"/>
    <w:rsid w:val="002D6A5C"/>
    <w:pP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D9D9D9" w:themeFill="background1" w:themeFillShade="D9"/>
      </w:tcPr>
    </w:tblStylePr>
  </w:style>
  <w:style w:type="character" w:styleId="Hyperlink">
    <w:name w:val="Hyperlink"/>
    <w:basedOn w:val="DefaultParagraphFont"/>
    <w:qFormat/>
    <w:rsid w:val="00151FCA"/>
    <w:rPr>
      <w:color w:val="0000FF"/>
      <w:u w:val="single"/>
    </w:rPr>
  </w:style>
  <w:style w:type="paragraph" w:styleId="ListParagraph">
    <w:name w:val="List Paragraph"/>
    <w:basedOn w:val="Normal"/>
    <w:uiPriority w:val="34"/>
    <w:qFormat/>
    <w:rsid w:val="004E71FB"/>
    <w:pPr>
      <w:ind w:left="720"/>
      <w:contextualSpacing/>
    </w:pPr>
  </w:style>
  <w:style w:type="paragraph" w:styleId="BalloonText">
    <w:name w:val="Balloon Text"/>
    <w:basedOn w:val="Normal"/>
    <w:link w:val="BalloonTextChar"/>
    <w:uiPriority w:val="99"/>
    <w:semiHidden/>
    <w:unhideWhenUsed/>
    <w:rsid w:val="007D7F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23"/>
    <w:rPr>
      <w:rFonts w:ascii="Tahoma" w:hAnsi="Tahoma" w:cs="Tahoma"/>
      <w:sz w:val="16"/>
      <w:szCs w:val="16"/>
    </w:rPr>
  </w:style>
  <w:style w:type="table" w:styleId="TableGrid">
    <w:name w:val="Table Grid"/>
    <w:basedOn w:val="TableNormal"/>
    <w:uiPriority w:val="59"/>
    <w:rsid w:val="007D7F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A3CE8"/>
    <w:pPr>
      <w:tabs>
        <w:tab w:val="center" w:pos="4680"/>
        <w:tab w:val="right" w:pos="9360"/>
      </w:tabs>
      <w:spacing w:after="0"/>
    </w:pPr>
  </w:style>
  <w:style w:type="character" w:customStyle="1" w:styleId="HeaderChar">
    <w:name w:val="Header Char"/>
    <w:basedOn w:val="DefaultParagraphFont"/>
    <w:link w:val="Header"/>
    <w:uiPriority w:val="99"/>
    <w:rsid w:val="00BA3CE8"/>
    <w:rPr>
      <w:rFonts w:ascii="Arial" w:hAnsi="Arial"/>
      <w:sz w:val="24"/>
    </w:rPr>
  </w:style>
  <w:style w:type="paragraph" w:styleId="Footer">
    <w:name w:val="footer"/>
    <w:basedOn w:val="Normal"/>
    <w:link w:val="FooterChar"/>
    <w:uiPriority w:val="99"/>
    <w:unhideWhenUsed/>
    <w:rsid w:val="00BA3CE8"/>
    <w:pPr>
      <w:tabs>
        <w:tab w:val="center" w:pos="4680"/>
        <w:tab w:val="right" w:pos="9360"/>
      </w:tabs>
      <w:spacing w:after="0"/>
    </w:pPr>
  </w:style>
  <w:style w:type="character" w:customStyle="1" w:styleId="FooterChar">
    <w:name w:val="Footer Char"/>
    <w:basedOn w:val="DefaultParagraphFont"/>
    <w:link w:val="Footer"/>
    <w:uiPriority w:val="99"/>
    <w:rsid w:val="00BA3CE8"/>
    <w:rPr>
      <w:rFonts w:ascii="Arial" w:hAnsi="Arial"/>
      <w:sz w:val="24"/>
    </w:rPr>
  </w:style>
  <w:style w:type="paragraph" w:styleId="IntenseQuote">
    <w:name w:val="Intense Quote"/>
    <w:basedOn w:val="Normal"/>
    <w:next w:val="Normal"/>
    <w:link w:val="IntenseQuoteChar"/>
    <w:uiPriority w:val="30"/>
    <w:qFormat/>
    <w:rsid w:val="007042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423E"/>
    <w:rPr>
      <w:rFonts w:ascii="Arial" w:hAnsi="Arial"/>
      <w:b/>
      <w:bCs/>
      <w:i/>
      <w:iCs/>
      <w:color w:val="4F81BD" w:themeColor="accent1"/>
      <w:sz w:val="24"/>
    </w:rPr>
  </w:style>
  <w:style w:type="table" w:customStyle="1" w:styleId="TableGrid12">
    <w:name w:val="Table Grid12"/>
    <w:basedOn w:val="TableNormal"/>
    <w:next w:val="TableGrid"/>
    <w:uiPriority w:val="59"/>
    <w:rsid w:val="007042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5797C"/>
    <w:pPr>
      <w:spacing w:after="0"/>
    </w:pPr>
    <w:rPr>
      <w:rFonts w:ascii="Arial" w:hAnsi="Arial"/>
      <w:sz w:val="24"/>
    </w:rPr>
  </w:style>
  <w:style w:type="character" w:customStyle="1" w:styleId="NoSpacingChar">
    <w:name w:val="No Spacing Char"/>
    <w:basedOn w:val="DefaultParagraphFont"/>
    <w:link w:val="NoSpacing"/>
    <w:uiPriority w:val="1"/>
    <w:rsid w:val="00295B83"/>
    <w:rPr>
      <w:rFonts w:ascii="Arial" w:hAnsi="Arial"/>
      <w:sz w:val="24"/>
    </w:rPr>
  </w:style>
  <w:style w:type="table" w:customStyle="1" w:styleId="TableGrid121">
    <w:name w:val="Table Grid121"/>
    <w:basedOn w:val="TableNormal"/>
    <w:next w:val="TableGrid"/>
    <w:uiPriority w:val="59"/>
    <w:rsid w:val="00FF25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09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90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07AA3"/>
    <w:rPr>
      <w:b/>
      <w:bCs/>
    </w:rPr>
  </w:style>
  <w:style w:type="paragraph" w:styleId="PlainText">
    <w:name w:val="Plain Text"/>
    <w:basedOn w:val="Normal"/>
    <w:link w:val="PlainTextChar"/>
    <w:uiPriority w:val="99"/>
    <w:unhideWhenUsed/>
    <w:rsid w:val="00107AA3"/>
    <w:pPr>
      <w:spacing w:after="0"/>
    </w:pPr>
    <w:rPr>
      <w:rFonts w:ascii="Calibri" w:hAnsi="Calibri" w:cs="Consolas"/>
      <w:sz w:val="22"/>
      <w:szCs w:val="21"/>
    </w:rPr>
  </w:style>
  <w:style w:type="character" w:customStyle="1" w:styleId="PlainTextChar">
    <w:name w:val="Plain Text Char"/>
    <w:basedOn w:val="DefaultParagraphFont"/>
    <w:link w:val="PlainText"/>
    <w:uiPriority w:val="99"/>
    <w:rsid w:val="00107AA3"/>
    <w:rPr>
      <w:rFonts w:ascii="Calibri" w:hAnsi="Calibri" w:cs="Consolas"/>
      <w:szCs w:val="21"/>
    </w:rPr>
  </w:style>
  <w:style w:type="character" w:customStyle="1" w:styleId="CommentTextChar">
    <w:name w:val="Comment Text Char"/>
    <w:basedOn w:val="DefaultParagraphFont"/>
    <w:link w:val="CommentText"/>
    <w:uiPriority w:val="99"/>
    <w:semiHidden/>
    <w:rsid w:val="00983EB0"/>
    <w:rPr>
      <w:rFonts w:ascii="Arial" w:hAnsi="Arial"/>
      <w:sz w:val="20"/>
      <w:szCs w:val="20"/>
    </w:rPr>
  </w:style>
  <w:style w:type="paragraph" w:styleId="CommentText">
    <w:name w:val="annotation text"/>
    <w:basedOn w:val="Normal"/>
    <w:link w:val="CommentTextChar"/>
    <w:uiPriority w:val="99"/>
    <w:semiHidden/>
    <w:unhideWhenUsed/>
    <w:rsid w:val="00983EB0"/>
    <w:rPr>
      <w:sz w:val="20"/>
      <w:szCs w:val="20"/>
    </w:rPr>
  </w:style>
  <w:style w:type="character" w:customStyle="1" w:styleId="CommentSubjectChar">
    <w:name w:val="Comment Subject Char"/>
    <w:basedOn w:val="CommentTextChar"/>
    <w:link w:val="CommentSubject"/>
    <w:uiPriority w:val="99"/>
    <w:semiHidden/>
    <w:rsid w:val="00983EB0"/>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983EB0"/>
    <w:rPr>
      <w:b/>
      <w:bCs/>
    </w:rPr>
  </w:style>
  <w:style w:type="paragraph" w:styleId="TOC1">
    <w:name w:val="toc 1"/>
    <w:basedOn w:val="Normal"/>
    <w:next w:val="Normal"/>
    <w:autoRedefine/>
    <w:uiPriority w:val="39"/>
    <w:unhideWhenUsed/>
    <w:rsid w:val="00D323D5"/>
    <w:pPr>
      <w:spacing w:after="100"/>
    </w:pPr>
  </w:style>
  <w:style w:type="character" w:customStyle="1" w:styleId="apple-converted-space">
    <w:name w:val="apple-converted-space"/>
    <w:basedOn w:val="DefaultParagraphFont"/>
    <w:rsid w:val="00D323D5"/>
  </w:style>
  <w:style w:type="paragraph" w:styleId="BodyText">
    <w:name w:val="Body Text"/>
    <w:basedOn w:val="Normal"/>
    <w:link w:val="BodyTextChar"/>
    <w:rsid w:val="00D323D5"/>
    <w:pPr>
      <w:spacing w:after="0"/>
    </w:pPr>
    <w:rPr>
      <w:rFonts w:ascii="Times New Roman" w:eastAsia="Times New Roman" w:hAnsi="Times New Roman" w:cs="Times New Roman"/>
      <w:b/>
      <w:bCs/>
      <w:sz w:val="26"/>
      <w:szCs w:val="24"/>
    </w:rPr>
  </w:style>
  <w:style w:type="character" w:customStyle="1" w:styleId="BodyTextChar">
    <w:name w:val="Body Text Char"/>
    <w:basedOn w:val="DefaultParagraphFont"/>
    <w:link w:val="BodyText"/>
    <w:rsid w:val="00D323D5"/>
    <w:rPr>
      <w:rFonts w:ascii="Times New Roman" w:eastAsia="Times New Roman" w:hAnsi="Times New Roman" w:cs="Times New Roman"/>
      <w:b/>
      <w:bCs/>
      <w:sz w:val="26"/>
      <w:szCs w:val="24"/>
    </w:rPr>
  </w:style>
  <w:style w:type="paragraph" w:customStyle="1" w:styleId="Default">
    <w:name w:val="Default"/>
    <w:uiPriority w:val="99"/>
    <w:rsid w:val="00D323D5"/>
    <w:pPr>
      <w:autoSpaceDE w:val="0"/>
      <w:autoSpaceDN w:val="0"/>
      <w:adjustRightInd w:val="0"/>
      <w:spacing w:after="0"/>
    </w:pPr>
    <w:rPr>
      <w:rFonts w:ascii="Arial,Bold" w:eastAsia="Times New Roman" w:hAnsi="Arial,Bold" w:cs="Arial,Bold"/>
      <w:sz w:val="20"/>
      <w:szCs w:val="20"/>
    </w:rPr>
  </w:style>
  <w:style w:type="paragraph" w:styleId="BodyTextIndent">
    <w:name w:val="Body Text Indent"/>
    <w:basedOn w:val="Normal"/>
    <w:link w:val="BodyTextIndentChar"/>
    <w:uiPriority w:val="99"/>
    <w:rsid w:val="00D323D5"/>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D323D5"/>
    <w:rPr>
      <w:rFonts w:ascii="Arial" w:eastAsia="Times New Roman" w:hAnsi="Arial" w:cs="Times New Roman"/>
      <w:sz w:val="24"/>
      <w:szCs w:val="24"/>
    </w:rPr>
  </w:style>
  <w:style w:type="paragraph" w:styleId="TOC2">
    <w:name w:val="toc 2"/>
    <w:basedOn w:val="Normal"/>
    <w:next w:val="Normal"/>
    <w:autoRedefine/>
    <w:uiPriority w:val="39"/>
    <w:unhideWhenUsed/>
    <w:rsid w:val="00D323D5"/>
    <w:pPr>
      <w:spacing w:after="100"/>
      <w:ind w:left="240"/>
    </w:pPr>
  </w:style>
  <w:style w:type="paragraph" w:customStyle="1" w:styleId="Question">
    <w:name w:val="Question"/>
    <w:basedOn w:val="Normal"/>
    <w:next w:val="Normal"/>
    <w:rsid w:val="00D323D5"/>
    <w:pPr>
      <w:keepNext/>
      <w:keepLines/>
      <w:widowControl w:val="0"/>
      <w:tabs>
        <w:tab w:val="left" w:pos="720"/>
      </w:tabs>
      <w:spacing w:before="120" w:after="60"/>
      <w:ind w:left="360" w:hanging="360"/>
    </w:pPr>
    <w:rPr>
      <w:rFonts w:ascii="Times New Roman" w:eastAsia="Times New Roman" w:hAnsi="Times New Roman" w:cs="Times New Roman"/>
      <w:szCs w:val="20"/>
    </w:rPr>
  </w:style>
  <w:style w:type="paragraph" w:customStyle="1" w:styleId="Answer1">
    <w:name w:val="Answer1"/>
    <w:basedOn w:val="Normal"/>
    <w:rsid w:val="00D323D5"/>
    <w:pPr>
      <w:keepNext/>
      <w:keepLines/>
      <w:widowControl w:val="0"/>
      <w:tabs>
        <w:tab w:val="left" w:pos="720"/>
      </w:tabs>
      <w:spacing w:after="0"/>
      <w:ind w:left="720" w:hanging="360"/>
    </w:pPr>
    <w:rPr>
      <w:rFonts w:ascii="Times New Roman" w:eastAsia="Times New Roman" w:hAnsi="Times New Roman" w:cs="Times New Roman"/>
      <w:szCs w:val="24"/>
    </w:rPr>
  </w:style>
  <w:style w:type="character" w:customStyle="1" w:styleId="st1">
    <w:name w:val="st1"/>
    <w:basedOn w:val="DefaultParagraphFont"/>
    <w:rsid w:val="00D32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85">
      <w:bodyDiv w:val="1"/>
      <w:marLeft w:val="0"/>
      <w:marRight w:val="0"/>
      <w:marTop w:val="0"/>
      <w:marBottom w:val="0"/>
      <w:divBdr>
        <w:top w:val="none" w:sz="0" w:space="0" w:color="auto"/>
        <w:left w:val="none" w:sz="0" w:space="0" w:color="auto"/>
        <w:bottom w:val="none" w:sz="0" w:space="0" w:color="auto"/>
        <w:right w:val="none" w:sz="0" w:space="0" w:color="auto"/>
      </w:divBdr>
    </w:div>
    <w:div w:id="566111000">
      <w:bodyDiv w:val="1"/>
      <w:marLeft w:val="0"/>
      <w:marRight w:val="0"/>
      <w:marTop w:val="0"/>
      <w:marBottom w:val="0"/>
      <w:divBdr>
        <w:top w:val="none" w:sz="0" w:space="0" w:color="auto"/>
        <w:left w:val="none" w:sz="0" w:space="0" w:color="auto"/>
        <w:bottom w:val="none" w:sz="0" w:space="0" w:color="auto"/>
        <w:right w:val="none" w:sz="0" w:space="0" w:color="auto"/>
      </w:divBdr>
    </w:div>
    <w:div w:id="689182122">
      <w:bodyDiv w:val="1"/>
      <w:marLeft w:val="0"/>
      <w:marRight w:val="0"/>
      <w:marTop w:val="0"/>
      <w:marBottom w:val="0"/>
      <w:divBdr>
        <w:top w:val="none" w:sz="0" w:space="0" w:color="auto"/>
        <w:left w:val="none" w:sz="0" w:space="0" w:color="auto"/>
        <w:bottom w:val="none" w:sz="0" w:space="0" w:color="auto"/>
        <w:right w:val="none" w:sz="0" w:space="0" w:color="auto"/>
      </w:divBdr>
    </w:div>
    <w:div w:id="726882789">
      <w:bodyDiv w:val="1"/>
      <w:marLeft w:val="0"/>
      <w:marRight w:val="0"/>
      <w:marTop w:val="0"/>
      <w:marBottom w:val="0"/>
      <w:divBdr>
        <w:top w:val="none" w:sz="0" w:space="0" w:color="auto"/>
        <w:left w:val="none" w:sz="0" w:space="0" w:color="auto"/>
        <w:bottom w:val="none" w:sz="0" w:space="0" w:color="auto"/>
        <w:right w:val="none" w:sz="0" w:space="0" w:color="auto"/>
      </w:divBdr>
    </w:div>
    <w:div w:id="791676161">
      <w:bodyDiv w:val="1"/>
      <w:marLeft w:val="0"/>
      <w:marRight w:val="0"/>
      <w:marTop w:val="0"/>
      <w:marBottom w:val="0"/>
      <w:divBdr>
        <w:top w:val="none" w:sz="0" w:space="0" w:color="auto"/>
        <w:left w:val="none" w:sz="0" w:space="0" w:color="auto"/>
        <w:bottom w:val="none" w:sz="0" w:space="0" w:color="auto"/>
        <w:right w:val="none" w:sz="0" w:space="0" w:color="auto"/>
      </w:divBdr>
    </w:div>
    <w:div w:id="975571897">
      <w:bodyDiv w:val="1"/>
      <w:marLeft w:val="0"/>
      <w:marRight w:val="0"/>
      <w:marTop w:val="0"/>
      <w:marBottom w:val="0"/>
      <w:divBdr>
        <w:top w:val="none" w:sz="0" w:space="0" w:color="auto"/>
        <w:left w:val="none" w:sz="0" w:space="0" w:color="auto"/>
        <w:bottom w:val="none" w:sz="0" w:space="0" w:color="auto"/>
        <w:right w:val="none" w:sz="0" w:space="0" w:color="auto"/>
      </w:divBdr>
    </w:div>
    <w:div w:id="1314718600">
      <w:bodyDiv w:val="1"/>
      <w:marLeft w:val="0"/>
      <w:marRight w:val="0"/>
      <w:marTop w:val="0"/>
      <w:marBottom w:val="0"/>
      <w:divBdr>
        <w:top w:val="none" w:sz="0" w:space="0" w:color="auto"/>
        <w:left w:val="none" w:sz="0" w:space="0" w:color="auto"/>
        <w:bottom w:val="none" w:sz="0" w:space="0" w:color="auto"/>
        <w:right w:val="none" w:sz="0" w:space="0" w:color="auto"/>
      </w:divBdr>
    </w:div>
    <w:div w:id="1349287030">
      <w:bodyDiv w:val="1"/>
      <w:marLeft w:val="0"/>
      <w:marRight w:val="0"/>
      <w:marTop w:val="0"/>
      <w:marBottom w:val="0"/>
      <w:divBdr>
        <w:top w:val="none" w:sz="0" w:space="0" w:color="auto"/>
        <w:left w:val="none" w:sz="0" w:space="0" w:color="auto"/>
        <w:bottom w:val="none" w:sz="0" w:space="0" w:color="auto"/>
        <w:right w:val="none" w:sz="0" w:space="0" w:color="auto"/>
      </w:divBdr>
    </w:div>
    <w:div w:id="1574202117">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415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aarp.org"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arp.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mailto:jsauer@aarp.org" TargetMode="External"/><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search.aarp.org"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Likelihood of Putting Off</a:t>
            </a:r>
            <a:r>
              <a:rPr lang="en-US" sz="1200" baseline="0"/>
              <a:t> Retirement for as Long as Possible</a:t>
            </a:r>
          </a:p>
          <a:p>
            <a:pPr>
              <a:defRPr/>
            </a:pPr>
            <a:r>
              <a:rPr lang="en-US" sz="1200" baseline="0">
                <a:solidFill>
                  <a:schemeClr val="bg1">
                    <a:lumMod val="50000"/>
                  </a:schemeClr>
                </a:solidFill>
              </a:rPr>
              <a:t>(n=476, currently working)</a:t>
            </a:r>
          </a:p>
        </c:rich>
      </c:tx>
      <c:layout>
        <c:manualLayout>
          <c:xMode val="edge"/>
          <c:yMode val="edge"/>
          <c:x val="0.13980889107611549"/>
          <c:y val="4.8005151772385328E-5"/>
        </c:manualLayout>
      </c:layout>
      <c:overlay val="0"/>
    </c:title>
    <c:autoTitleDeleted val="0"/>
    <c:plotArea>
      <c:layout>
        <c:manualLayout>
          <c:layoutTarget val="inner"/>
          <c:xMode val="edge"/>
          <c:yMode val="edge"/>
          <c:x val="0.38717027559055117"/>
          <c:y val="0.27579857350544934"/>
          <c:w val="0.5619791666666667"/>
          <c:h val="0.58644888719765043"/>
        </c:manualLayout>
      </c:layout>
      <c:barChart>
        <c:barDir val="bar"/>
        <c:grouping val="clustered"/>
        <c:varyColors val="0"/>
        <c:ser>
          <c:idx val="0"/>
          <c:order val="0"/>
          <c:tx>
            <c:strRef>
              <c:f>Sheet1!$B$1</c:f>
              <c:strCache>
                <c:ptCount val="1"/>
                <c:pt idx="0">
                  <c:v>Likelihood</c:v>
                </c:pt>
              </c:strCache>
            </c:strRef>
          </c:tx>
          <c:spPr>
            <a:solidFill>
              <a:schemeClr val="accent1">
                <a:lumMod val="75000"/>
              </a:schemeClr>
            </a:solidFill>
            <a:ln>
              <a:noFill/>
            </a:ln>
          </c:spPr>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Sheet1!$A$2:$A$6</c:f>
              <c:strCache>
                <c:ptCount val="5"/>
                <c:pt idx="0">
                  <c:v>Not sure/don’t know</c:v>
                </c:pt>
                <c:pt idx="1">
                  <c:v>Not at all likely</c:v>
                </c:pt>
                <c:pt idx="2">
                  <c:v>Not too likely</c:v>
                </c:pt>
                <c:pt idx="3">
                  <c:v>Somewhat likely</c:v>
                </c:pt>
                <c:pt idx="4">
                  <c:v>Very likely</c:v>
                </c:pt>
              </c:strCache>
            </c:strRef>
          </c:cat>
          <c:val>
            <c:numRef>
              <c:f>Sheet1!$B$2:$B$6</c:f>
              <c:numCache>
                <c:formatCode>0%</c:formatCode>
                <c:ptCount val="5"/>
                <c:pt idx="0">
                  <c:v>0.04</c:v>
                </c:pt>
                <c:pt idx="1">
                  <c:v>0.22</c:v>
                </c:pt>
                <c:pt idx="2">
                  <c:v>0.19</c:v>
                </c:pt>
                <c:pt idx="3">
                  <c:v>0.22</c:v>
                </c:pt>
                <c:pt idx="4">
                  <c:v>0.33</c:v>
                </c:pt>
              </c:numCache>
            </c:numRef>
          </c:val>
        </c:ser>
        <c:dLbls>
          <c:dLblPos val="outEnd"/>
          <c:showLegendKey val="0"/>
          <c:showVal val="1"/>
          <c:showCatName val="0"/>
          <c:showSerName val="0"/>
          <c:showPercent val="0"/>
          <c:showBubbleSize val="0"/>
        </c:dLbls>
        <c:gapWidth val="100"/>
        <c:axId val="245090560"/>
        <c:axId val="231619968"/>
      </c:barChart>
      <c:valAx>
        <c:axId val="231619968"/>
        <c:scaling>
          <c:orientation val="minMax"/>
        </c:scaling>
        <c:delete val="0"/>
        <c:axPos val="b"/>
        <c:numFmt formatCode="0%" sourceLinked="1"/>
        <c:majorTickMark val="out"/>
        <c:minorTickMark val="none"/>
        <c:tickLblPos val="nextTo"/>
        <c:crossAx val="245090560"/>
        <c:crosses val="autoZero"/>
        <c:crossBetween val="between"/>
      </c:valAx>
      <c:catAx>
        <c:axId val="245090560"/>
        <c:scaling>
          <c:orientation val="minMax"/>
        </c:scaling>
        <c:delete val="0"/>
        <c:axPos val="l"/>
        <c:majorTickMark val="out"/>
        <c:minorTickMark val="none"/>
        <c:tickLblPos val="nextTo"/>
        <c:crossAx val="231619968"/>
        <c:crosses val="autoZero"/>
        <c:auto val="1"/>
        <c:lblAlgn val="ctr"/>
        <c:lblOffset val="100"/>
        <c:noMultiLvlLbl val="0"/>
      </c:cat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mn-lt"/>
                <a:cs typeface="Arial" panose="020B0604020202020204" pitchFamily="34" charset="0"/>
              </a:rPr>
              <a:t>Current Employment Status</a:t>
            </a:r>
          </a:p>
          <a:p>
            <a:pPr>
              <a:defRPr/>
            </a:pPr>
            <a:r>
              <a:rPr lang="en-US" sz="1200">
                <a:solidFill>
                  <a:schemeClr val="bg1">
                    <a:lumMod val="50000"/>
                  </a:schemeClr>
                </a:solidFill>
                <a:latin typeface="+mn-lt"/>
                <a:cs typeface="Arial" panose="020B0604020202020204" pitchFamily="34" charset="0"/>
              </a:rPr>
              <a:t>(n=1,000)</a:t>
            </a:r>
          </a:p>
        </c:rich>
      </c:tx>
      <c:layout>
        <c:manualLayout>
          <c:xMode val="edge"/>
          <c:yMode val="edge"/>
          <c:x val="0.15877873487290597"/>
          <c:y val="0"/>
        </c:manualLayout>
      </c:layout>
      <c:overlay val="0"/>
    </c:title>
    <c:autoTitleDeleted val="0"/>
    <c:plotArea>
      <c:layout>
        <c:manualLayout>
          <c:layoutTarget val="inner"/>
          <c:xMode val="edge"/>
          <c:yMode val="edge"/>
          <c:x val="0.20088497515713211"/>
          <c:y val="0.18731120048581307"/>
          <c:w val="0.40320328057152366"/>
          <c:h val="0.67988415241198297"/>
        </c:manualLayout>
      </c:layout>
      <c:doughnutChart>
        <c:varyColors val="1"/>
        <c:ser>
          <c:idx val="0"/>
          <c:order val="0"/>
          <c:tx>
            <c:strRef>
              <c:f>Sheet1!$B$1</c:f>
              <c:strCache>
                <c:ptCount val="1"/>
                <c:pt idx="0">
                  <c:v>Work Status</c:v>
                </c:pt>
              </c:strCache>
            </c:strRef>
          </c:tx>
          <c:spPr>
            <a:ln>
              <a:solidFill>
                <a:schemeClr val="bg1"/>
              </a:solidFill>
            </a:ln>
          </c:spPr>
          <c:dPt>
            <c:idx val="0"/>
            <c:bubble3D val="0"/>
            <c:spPr>
              <a:solidFill>
                <a:schemeClr val="accent1">
                  <a:lumMod val="75000"/>
                </a:schemeClr>
              </a:solidFill>
              <a:ln>
                <a:solidFill>
                  <a:schemeClr val="bg1"/>
                </a:solidFill>
              </a:ln>
            </c:spPr>
          </c:dPt>
          <c:dPt>
            <c:idx val="1"/>
            <c:bubble3D val="0"/>
            <c:spPr>
              <a:solidFill>
                <a:srgbClr val="C00000"/>
              </a:solidFill>
              <a:ln>
                <a:solidFill>
                  <a:schemeClr val="bg1"/>
                </a:solidFill>
              </a:ln>
            </c:spPr>
          </c:dPt>
          <c:dPt>
            <c:idx val="2"/>
            <c:bubble3D val="0"/>
            <c:spPr>
              <a:solidFill>
                <a:schemeClr val="bg1">
                  <a:lumMod val="50000"/>
                </a:schemeClr>
              </a:solidFill>
              <a:ln>
                <a:solidFill>
                  <a:schemeClr val="bg1"/>
                </a:solidFill>
              </a:ln>
            </c:spPr>
          </c:dPt>
          <c:dPt>
            <c:idx val="3"/>
            <c:bubble3D val="0"/>
            <c:spPr>
              <a:solidFill>
                <a:schemeClr val="tx1">
                  <a:lumMod val="65000"/>
                  <a:lumOff val="35000"/>
                </a:schemeClr>
              </a:solidFill>
              <a:ln>
                <a:solidFill>
                  <a:schemeClr val="bg1"/>
                </a:solidFill>
              </a:ln>
            </c:spPr>
          </c:dPt>
          <c:dLbls>
            <c:dLbl>
              <c:idx val="0"/>
              <c:layout>
                <c:manualLayout>
                  <c:x val="-0.12797959304166734"/>
                  <c:y val="-2.0386460313150511E-3"/>
                </c:manualLayout>
              </c:layout>
              <c:showLegendKey val="0"/>
              <c:showVal val="1"/>
              <c:showCatName val="1"/>
              <c:showSerName val="0"/>
              <c:showPercent val="0"/>
              <c:showBubbleSize val="0"/>
              <c:separator>
</c:separator>
            </c:dLbl>
            <c:dLbl>
              <c:idx val="1"/>
              <c:layout>
                <c:manualLayout>
                  <c:x val="9.914684744161581E-2"/>
                  <c:y val="-4.4373246447642269E-2"/>
                </c:manualLayout>
              </c:layout>
              <c:showLegendKey val="0"/>
              <c:showVal val="1"/>
              <c:showCatName val="1"/>
              <c:showSerName val="0"/>
              <c:showPercent val="0"/>
              <c:showBubbleSize val="0"/>
              <c:separator>
</c:separator>
            </c:dLbl>
            <c:dLbl>
              <c:idx val="2"/>
              <c:layout>
                <c:manualLayout>
                  <c:x val="0.12137907968184439"/>
                  <c:y val="0.11919824624032249"/>
                </c:manualLayout>
              </c:layout>
              <c:showLegendKey val="0"/>
              <c:showVal val="1"/>
              <c:showCatName val="1"/>
              <c:showSerName val="0"/>
              <c:showPercent val="0"/>
              <c:showBubbleSize val="0"/>
              <c:separator>
</c:separator>
            </c:dLbl>
            <c:dLbl>
              <c:idx val="3"/>
              <c:layout>
                <c:manualLayout>
                  <c:x val="3.3551807557399347E-3"/>
                  <c:y val="0.14154878635724799"/>
                </c:manualLayout>
              </c:layout>
              <c:spPr/>
              <c:txPr>
                <a:bodyPr/>
                <a:lstStyle/>
                <a:p>
                  <a:pPr>
                    <a:defRPr b="0"/>
                  </a:pPr>
                  <a:endParaRPr lang="en-US"/>
                </a:p>
              </c:txPr>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Sheet1!$A$2:$A$5</c:f>
              <c:strCache>
                <c:ptCount val="4"/>
                <c:pt idx="0">
                  <c:v>Employed</c:v>
                </c:pt>
                <c:pt idx="1">
                  <c:v>Retired</c:v>
                </c:pt>
                <c:pt idx="2">
                  <c:v>Unemployed</c:v>
                </c:pt>
                <c:pt idx="3">
                  <c:v>Not working</c:v>
                </c:pt>
              </c:strCache>
            </c:strRef>
          </c:cat>
          <c:val>
            <c:numRef>
              <c:f>Sheet1!$B$2:$B$5</c:f>
              <c:numCache>
                <c:formatCode>0%</c:formatCode>
                <c:ptCount val="4"/>
                <c:pt idx="0">
                  <c:v>0.48</c:v>
                </c:pt>
                <c:pt idx="1">
                  <c:v>0.41</c:v>
                </c:pt>
                <c:pt idx="2">
                  <c:v>0.03</c:v>
                </c:pt>
                <c:pt idx="3">
                  <c:v>0.08</c:v>
                </c:pt>
              </c:numCache>
            </c:numRef>
          </c:val>
        </c:ser>
        <c:dLbls>
          <c:showLegendKey val="0"/>
          <c:showVal val="1"/>
          <c:showCatName val="0"/>
          <c:showSerName val="0"/>
          <c:showPercent val="0"/>
          <c:showBubbleSize val="0"/>
          <c:showLeaderLines val="1"/>
        </c:dLbls>
        <c:firstSliceAng val="189"/>
        <c:holeSize val="50"/>
      </c:doughnut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Reasons</a:t>
            </a:r>
            <a:r>
              <a:rPr lang="en-US" sz="1200" baseline="0"/>
              <a:t> for Continuing to Work Beyond Traditional Retirement Age</a:t>
            </a:r>
          </a:p>
          <a:p>
            <a:pPr>
              <a:defRPr/>
            </a:pPr>
            <a:r>
              <a:rPr lang="en-US" sz="1200" baseline="0">
                <a:solidFill>
                  <a:schemeClr val="bg1">
                    <a:lumMod val="50000"/>
                  </a:schemeClr>
                </a:solidFill>
              </a:rPr>
              <a:t>(n=352, intend to work for as long as possible)</a:t>
            </a:r>
            <a:endParaRPr lang="en-US" sz="1200">
              <a:solidFill>
                <a:schemeClr val="bg1">
                  <a:lumMod val="50000"/>
                </a:schemeClr>
              </a:solidFill>
            </a:endParaRPr>
          </a:p>
        </c:rich>
      </c:tx>
      <c:layout>
        <c:manualLayout>
          <c:xMode val="edge"/>
          <c:yMode val="edge"/>
          <c:x val="0.18103632973480124"/>
          <c:y val="0"/>
        </c:manualLayout>
      </c:layout>
      <c:overlay val="1"/>
    </c:title>
    <c:autoTitleDeleted val="0"/>
    <c:plotArea>
      <c:layout>
        <c:manualLayout>
          <c:layoutTarget val="inner"/>
          <c:xMode val="edge"/>
          <c:yMode val="edge"/>
          <c:x val="0.39179946398102949"/>
          <c:y val="0.160066735844066"/>
          <c:w val="0.53683622126419717"/>
          <c:h val="0.73630714765305494"/>
        </c:manualLayout>
      </c:layout>
      <c:barChart>
        <c:barDir val="bar"/>
        <c:grouping val="stacked"/>
        <c:varyColors val="0"/>
        <c:ser>
          <c:idx val="0"/>
          <c:order val="0"/>
          <c:tx>
            <c:strRef>
              <c:f>Sheet1!$B$1</c:f>
              <c:strCache>
                <c:ptCount val="1"/>
                <c:pt idx="0">
                  <c:v>Major factor</c:v>
                </c:pt>
              </c:strCache>
            </c:strRef>
          </c:tx>
          <c:spPr>
            <a:solidFill>
              <a:schemeClr val="accent1">
                <a:lumMod val="75000"/>
              </a:schemeClr>
            </a:solidFill>
          </c:spPr>
          <c:invertIfNegative val="0"/>
          <c:dLbls>
            <c:txPr>
              <a:bodyPr/>
              <a:lstStyle/>
              <a:p>
                <a:pPr>
                  <a:defRPr b="1">
                    <a:solidFill>
                      <a:schemeClr val="bg1"/>
                    </a:solidFill>
                  </a:defRPr>
                </a:pPr>
                <a:endParaRPr lang="en-US"/>
              </a:p>
            </c:txPr>
            <c:dLblPos val="inEnd"/>
            <c:showLegendKey val="0"/>
            <c:showVal val="1"/>
            <c:showCatName val="0"/>
            <c:showSerName val="0"/>
            <c:showPercent val="0"/>
            <c:showBubbleSize val="0"/>
            <c:showLeaderLines val="0"/>
          </c:dLbls>
          <c:cat>
            <c:strRef>
              <c:f>Sheet1!$A$2:$A$9</c:f>
              <c:strCache>
                <c:ptCount val="8"/>
                <c:pt idx="0">
                  <c:v>To fulfill pension requirements</c:v>
                </c:pt>
                <c:pt idx="1">
                  <c:v>To qualify for Social Security</c:v>
                </c:pt>
                <c:pt idx="2">
                  <c:v>Need to pay for out of pocket health care</c:v>
                </c:pt>
                <c:pt idx="3">
                  <c:v>Need to maintain health insurance coverage</c:v>
                </c:pt>
                <c:pt idx="4">
                  <c:v>To feel useful or productive</c:v>
                </c:pt>
                <c:pt idx="5">
                  <c:v>To save more for retirement</c:v>
                </c:pt>
                <c:pt idx="6">
                  <c:v>Enjoy the job or working</c:v>
                </c:pt>
                <c:pt idx="7">
                  <c:v>Need the income</c:v>
                </c:pt>
              </c:strCache>
            </c:strRef>
          </c:cat>
          <c:val>
            <c:numRef>
              <c:f>Sheet1!$B$2:$B$9</c:f>
              <c:numCache>
                <c:formatCode>0%</c:formatCode>
                <c:ptCount val="8"/>
                <c:pt idx="0">
                  <c:v>0.19</c:v>
                </c:pt>
                <c:pt idx="1">
                  <c:v>0.35</c:v>
                </c:pt>
                <c:pt idx="2">
                  <c:v>0.39</c:v>
                </c:pt>
                <c:pt idx="3">
                  <c:v>0.47</c:v>
                </c:pt>
                <c:pt idx="4">
                  <c:v>0.46</c:v>
                </c:pt>
                <c:pt idx="5">
                  <c:v>0.49</c:v>
                </c:pt>
                <c:pt idx="6">
                  <c:v>0.57999999999999996</c:v>
                </c:pt>
                <c:pt idx="7">
                  <c:v>0.56000000000000005</c:v>
                </c:pt>
              </c:numCache>
            </c:numRef>
          </c:val>
        </c:ser>
        <c:ser>
          <c:idx val="1"/>
          <c:order val="1"/>
          <c:tx>
            <c:strRef>
              <c:f>Sheet1!$C$1</c:f>
              <c:strCache>
                <c:ptCount val="1"/>
                <c:pt idx="0">
                  <c:v>Minor factor</c:v>
                </c:pt>
              </c:strCache>
            </c:strRef>
          </c:tx>
          <c:spPr>
            <a:solidFill>
              <a:srgbClr val="C00000"/>
            </a:solidFill>
          </c:spPr>
          <c:invertIfNegative val="0"/>
          <c:dLbls>
            <c:txPr>
              <a:bodyPr/>
              <a:lstStyle/>
              <a:p>
                <a:pPr>
                  <a:defRPr b="1">
                    <a:solidFill>
                      <a:schemeClr val="bg1"/>
                    </a:solidFill>
                  </a:defRPr>
                </a:pPr>
                <a:endParaRPr lang="en-US"/>
              </a:p>
            </c:txPr>
            <c:dLblPos val="inEnd"/>
            <c:showLegendKey val="0"/>
            <c:showVal val="1"/>
            <c:showCatName val="0"/>
            <c:showSerName val="0"/>
            <c:showPercent val="0"/>
            <c:showBubbleSize val="0"/>
            <c:showLeaderLines val="0"/>
          </c:dLbls>
          <c:cat>
            <c:strRef>
              <c:f>Sheet1!$A$2:$A$9</c:f>
              <c:strCache>
                <c:ptCount val="8"/>
                <c:pt idx="0">
                  <c:v>To fulfill pension requirements</c:v>
                </c:pt>
                <c:pt idx="1">
                  <c:v>To qualify for Social Security</c:v>
                </c:pt>
                <c:pt idx="2">
                  <c:v>Need to pay for out of pocket health care</c:v>
                </c:pt>
                <c:pt idx="3">
                  <c:v>Need to maintain health insurance coverage</c:v>
                </c:pt>
                <c:pt idx="4">
                  <c:v>To feel useful or productive</c:v>
                </c:pt>
                <c:pt idx="5">
                  <c:v>To save more for retirement</c:v>
                </c:pt>
                <c:pt idx="6">
                  <c:v>Enjoy the job or working</c:v>
                </c:pt>
                <c:pt idx="7">
                  <c:v>Need the income</c:v>
                </c:pt>
              </c:strCache>
            </c:strRef>
          </c:cat>
          <c:val>
            <c:numRef>
              <c:f>Sheet1!$C$2:$C$9</c:f>
              <c:numCache>
                <c:formatCode>0%</c:formatCode>
                <c:ptCount val="8"/>
                <c:pt idx="0">
                  <c:v>0.28999999999999998</c:v>
                </c:pt>
                <c:pt idx="1">
                  <c:v>0.28999999999999998</c:v>
                </c:pt>
                <c:pt idx="2">
                  <c:v>0.28999999999999998</c:v>
                </c:pt>
                <c:pt idx="3">
                  <c:v>0.21</c:v>
                </c:pt>
                <c:pt idx="4">
                  <c:v>0.33</c:v>
                </c:pt>
                <c:pt idx="5">
                  <c:v>0.31</c:v>
                </c:pt>
                <c:pt idx="6">
                  <c:v>0.25</c:v>
                </c:pt>
                <c:pt idx="7">
                  <c:v>0.28000000000000003</c:v>
                </c:pt>
              </c:numCache>
            </c:numRef>
          </c:val>
        </c:ser>
        <c:dLbls>
          <c:dLblPos val="inEnd"/>
          <c:showLegendKey val="0"/>
          <c:showVal val="1"/>
          <c:showCatName val="0"/>
          <c:showSerName val="0"/>
          <c:showPercent val="0"/>
          <c:showBubbleSize val="0"/>
        </c:dLbls>
        <c:gapWidth val="150"/>
        <c:overlap val="100"/>
        <c:axId val="253743488"/>
        <c:axId val="253745024"/>
      </c:barChart>
      <c:catAx>
        <c:axId val="253743488"/>
        <c:scaling>
          <c:orientation val="minMax"/>
        </c:scaling>
        <c:delete val="0"/>
        <c:axPos val="l"/>
        <c:majorTickMark val="out"/>
        <c:minorTickMark val="none"/>
        <c:tickLblPos val="nextTo"/>
        <c:crossAx val="253745024"/>
        <c:crosses val="autoZero"/>
        <c:auto val="1"/>
        <c:lblAlgn val="ctr"/>
        <c:lblOffset val="100"/>
        <c:noMultiLvlLbl val="0"/>
      </c:catAx>
      <c:valAx>
        <c:axId val="253745024"/>
        <c:scaling>
          <c:orientation val="minMax"/>
        </c:scaling>
        <c:delete val="0"/>
        <c:axPos val="b"/>
        <c:numFmt formatCode="0%" sourceLinked="1"/>
        <c:majorTickMark val="out"/>
        <c:minorTickMark val="none"/>
        <c:tickLblPos val="nextTo"/>
        <c:crossAx val="253743488"/>
        <c:crosses val="autoZero"/>
        <c:crossBetween val="between"/>
      </c:valAx>
    </c:plotArea>
    <c:legend>
      <c:legendPos val="r"/>
      <c:layout>
        <c:manualLayout>
          <c:xMode val="edge"/>
          <c:yMode val="edge"/>
          <c:x val="0.79230998840077116"/>
          <c:y val="0.67922073694276575"/>
          <c:w val="0.13731027559715883"/>
          <c:h val="0.16743438320209975"/>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Wish More</a:t>
            </a:r>
            <a:r>
              <a:rPr lang="en-US" sz="1200" baseline="0"/>
              <a:t> Money Was Currently Saved for Retirement</a:t>
            </a:r>
          </a:p>
          <a:p>
            <a:pPr>
              <a:defRPr/>
            </a:pPr>
            <a:r>
              <a:rPr lang="en-US" sz="1200" baseline="0">
                <a:solidFill>
                  <a:schemeClr val="bg1">
                    <a:lumMod val="50000"/>
                  </a:schemeClr>
                </a:solidFill>
              </a:rPr>
              <a:t>(n=476, currently working)</a:t>
            </a:r>
            <a:endParaRPr lang="en-US" sz="1200">
              <a:solidFill>
                <a:schemeClr val="bg1">
                  <a:lumMod val="50000"/>
                </a:schemeClr>
              </a:solidFill>
            </a:endParaRPr>
          </a:p>
        </c:rich>
      </c:tx>
      <c:layout>
        <c:manualLayout>
          <c:xMode val="edge"/>
          <c:yMode val="edge"/>
          <c:x val="0.14134572401064707"/>
          <c:y val="0"/>
        </c:manualLayout>
      </c:layout>
      <c:overlay val="1"/>
    </c:title>
    <c:autoTitleDeleted val="0"/>
    <c:plotArea>
      <c:layout>
        <c:manualLayout>
          <c:layoutTarget val="inner"/>
          <c:xMode val="edge"/>
          <c:yMode val="edge"/>
          <c:x val="0.2587084388303052"/>
          <c:y val="0.31306720380882624"/>
          <c:w val="0.5458735149272419"/>
          <c:h val="0.59876823536592805"/>
        </c:manualLayout>
      </c:layout>
      <c:pieChart>
        <c:varyColors val="1"/>
        <c:ser>
          <c:idx val="0"/>
          <c:order val="0"/>
          <c:tx>
            <c:strRef>
              <c:f>Sheet1!$B$1</c:f>
              <c:strCache>
                <c:ptCount val="1"/>
                <c:pt idx="0">
                  <c:v>Save More</c:v>
                </c:pt>
              </c:strCache>
            </c:strRef>
          </c:tx>
          <c:spPr>
            <a:solidFill>
              <a:schemeClr val="accent1">
                <a:lumMod val="75000"/>
              </a:schemeClr>
            </a:solidFill>
            <a:ln>
              <a:solidFill>
                <a:schemeClr val="bg1"/>
              </a:solidFill>
            </a:ln>
          </c:spPr>
          <c:dPt>
            <c:idx val="1"/>
            <c:bubble3D val="0"/>
            <c:spPr>
              <a:solidFill>
                <a:srgbClr val="C00000"/>
              </a:solidFill>
              <a:ln>
                <a:solidFill>
                  <a:schemeClr val="bg1"/>
                </a:solidFill>
              </a:ln>
            </c:spPr>
          </c:dPt>
          <c:dLbls>
            <c:dLbl>
              <c:idx val="0"/>
              <c:layout>
                <c:manualLayout>
                  <c:x val="0.21498826780928001"/>
                  <c:y val="1.1594603306165676E-2"/>
                </c:manualLayout>
              </c:layout>
              <c:spPr/>
              <c:txPr>
                <a:bodyPr/>
                <a:lstStyle/>
                <a:p>
                  <a:pPr>
                    <a:defRPr b="1">
                      <a:solidFill>
                        <a:schemeClr val="bg1"/>
                      </a:solidFill>
                    </a:defRPr>
                  </a:pPr>
                  <a:endParaRPr lang="en-US"/>
                </a:p>
              </c:txPr>
              <c:dLblPos val="bestFit"/>
              <c:showLegendKey val="0"/>
              <c:showVal val="1"/>
              <c:showCatName val="1"/>
              <c:showSerName val="0"/>
              <c:showPercent val="0"/>
              <c:showBubbleSize val="0"/>
              <c:separator>
</c:separator>
            </c:dLbl>
            <c:dLbl>
              <c:idx val="1"/>
              <c:spPr/>
              <c:txPr>
                <a:bodyPr/>
                <a:lstStyle/>
                <a:p>
                  <a:pPr>
                    <a:defRPr b="1"/>
                  </a:pPr>
                  <a:endParaRPr lang="en-US"/>
                </a:p>
              </c:txPr>
              <c:dLblPos val="inEnd"/>
              <c:showLegendKey val="0"/>
              <c:showVal val="1"/>
              <c:showCatName val="1"/>
              <c:showSerName val="0"/>
              <c:showPercent val="0"/>
              <c:showBubbleSize val="0"/>
            </c:dLbl>
            <c:dLblPos val="inEnd"/>
            <c:showLegendKey val="0"/>
            <c:showVal val="1"/>
            <c:showCatName val="1"/>
            <c:showSerName val="0"/>
            <c:showPercent val="0"/>
            <c:showBubbleSize val="0"/>
            <c:separator>
</c:separator>
            <c:showLeaderLines val="1"/>
          </c:dLbls>
          <c:cat>
            <c:strRef>
              <c:f>Sheet1!$A$2:$A$3</c:f>
              <c:strCache>
                <c:ptCount val="2"/>
                <c:pt idx="0">
                  <c:v>Yes</c:v>
                </c:pt>
                <c:pt idx="1">
                  <c:v>No</c:v>
                </c:pt>
              </c:strCache>
            </c:strRef>
          </c:cat>
          <c:val>
            <c:numRef>
              <c:f>Sheet1!$B$2:$B$3</c:f>
              <c:numCache>
                <c:formatCode>0%</c:formatCode>
                <c:ptCount val="2"/>
                <c:pt idx="0">
                  <c:v>0.86</c:v>
                </c:pt>
                <c:pt idx="1">
                  <c:v>0.14000000000000001</c:v>
                </c:pt>
              </c:numCache>
            </c:numRef>
          </c:val>
        </c:ser>
        <c:dLbls>
          <c:showLegendKey val="0"/>
          <c:showVal val="0"/>
          <c:showCatName val="0"/>
          <c:showSerName val="0"/>
          <c:showPercent val="0"/>
          <c:showBubbleSize val="0"/>
          <c:showLeaderLines val="1"/>
        </c:dLbls>
        <c:firstSliceAng val="114"/>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Confidence</a:t>
            </a:r>
            <a:r>
              <a:rPr lang="en-US" sz="1200" baseline="0"/>
              <a:t> in Having Sufficient Money to Take Care of Basic Expenses During Retirement</a:t>
            </a:r>
          </a:p>
          <a:p>
            <a:pPr>
              <a:defRPr/>
            </a:pPr>
            <a:r>
              <a:rPr lang="en-US" sz="1200" baseline="0">
                <a:solidFill>
                  <a:schemeClr val="bg1">
                    <a:lumMod val="50000"/>
                  </a:schemeClr>
                </a:solidFill>
              </a:rPr>
              <a:t>(n=476, currently working)</a:t>
            </a:r>
            <a:endParaRPr lang="en-US" sz="1200">
              <a:solidFill>
                <a:schemeClr val="bg1">
                  <a:lumMod val="50000"/>
                </a:schemeClr>
              </a:solidFill>
            </a:endParaRPr>
          </a:p>
        </c:rich>
      </c:tx>
      <c:layout>
        <c:manualLayout>
          <c:xMode val="edge"/>
          <c:yMode val="edge"/>
          <c:x val="0.11086695087969495"/>
          <c:y val="0"/>
        </c:manualLayout>
      </c:layout>
      <c:overlay val="0"/>
    </c:title>
    <c:autoTitleDeleted val="0"/>
    <c:plotArea>
      <c:layout>
        <c:manualLayout>
          <c:layoutTarget val="inner"/>
          <c:xMode val="edge"/>
          <c:yMode val="edge"/>
          <c:x val="0.27267032797370916"/>
          <c:y val="0.30703319164750426"/>
          <c:w val="0.68630737334303804"/>
          <c:h val="0.54490748496863428"/>
        </c:manualLayout>
      </c:layout>
      <c:barChart>
        <c:barDir val="bar"/>
        <c:grouping val="clustered"/>
        <c:varyColors val="0"/>
        <c:ser>
          <c:idx val="0"/>
          <c:order val="0"/>
          <c:tx>
            <c:strRef>
              <c:f>Sheet1!$B$1</c:f>
              <c:strCache>
                <c:ptCount val="1"/>
                <c:pt idx="0">
                  <c:v>Confidence</c:v>
                </c:pt>
              </c:strCache>
            </c:strRef>
          </c:tx>
          <c:spPr>
            <a:solidFill>
              <a:schemeClr val="accent1">
                <a:lumMod val="75000"/>
              </a:schemeClr>
            </a:solidFill>
          </c:spPr>
          <c:invertIfNegative val="0"/>
          <c:dLbls>
            <c:dLblPos val="outEnd"/>
            <c:showLegendKey val="0"/>
            <c:showVal val="1"/>
            <c:showCatName val="0"/>
            <c:showSerName val="0"/>
            <c:showPercent val="0"/>
            <c:showBubbleSize val="0"/>
            <c:showLeaderLines val="0"/>
          </c:dLbls>
          <c:cat>
            <c:strRef>
              <c:f>Sheet1!$A$2:$A$5</c:f>
              <c:strCache>
                <c:ptCount val="4"/>
                <c:pt idx="0">
                  <c:v>Not at all confident</c:v>
                </c:pt>
                <c:pt idx="1">
                  <c:v>Not very confident</c:v>
                </c:pt>
                <c:pt idx="2">
                  <c:v>Somewhat confident</c:v>
                </c:pt>
                <c:pt idx="3">
                  <c:v>Very confident</c:v>
                </c:pt>
              </c:strCache>
            </c:strRef>
          </c:cat>
          <c:val>
            <c:numRef>
              <c:f>Sheet1!$B$2:$B$5</c:f>
              <c:numCache>
                <c:formatCode>0%</c:formatCode>
                <c:ptCount val="4"/>
                <c:pt idx="0">
                  <c:v>7.0000000000000007E-2</c:v>
                </c:pt>
                <c:pt idx="1">
                  <c:v>0.09</c:v>
                </c:pt>
                <c:pt idx="2">
                  <c:v>0.44</c:v>
                </c:pt>
                <c:pt idx="3">
                  <c:v>0.38</c:v>
                </c:pt>
              </c:numCache>
            </c:numRef>
          </c:val>
        </c:ser>
        <c:dLbls>
          <c:showLegendKey val="0"/>
          <c:showVal val="0"/>
          <c:showCatName val="0"/>
          <c:showSerName val="0"/>
          <c:showPercent val="0"/>
          <c:showBubbleSize val="0"/>
        </c:dLbls>
        <c:gapWidth val="150"/>
        <c:axId val="258357504"/>
        <c:axId val="258359296"/>
      </c:barChart>
      <c:catAx>
        <c:axId val="258357504"/>
        <c:scaling>
          <c:orientation val="minMax"/>
        </c:scaling>
        <c:delete val="0"/>
        <c:axPos val="l"/>
        <c:majorTickMark val="out"/>
        <c:minorTickMark val="none"/>
        <c:tickLblPos val="nextTo"/>
        <c:crossAx val="258359296"/>
        <c:crosses val="autoZero"/>
        <c:auto val="1"/>
        <c:lblAlgn val="ctr"/>
        <c:lblOffset val="100"/>
        <c:noMultiLvlLbl val="0"/>
      </c:catAx>
      <c:valAx>
        <c:axId val="258359296"/>
        <c:scaling>
          <c:orientation val="minMax"/>
        </c:scaling>
        <c:delete val="0"/>
        <c:axPos val="b"/>
        <c:numFmt formatCode="0%" sourceLinked="1"/>
        <c:majorTickMark val="out"/>
        <c:minorTickMark val="none"/>
        <c:tickLblPos val="nextTo"/>
        <c:crossAx val="258357504"/>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aseline="0"/>
              <a:t>Should Elected Officials Support Creating a Virginia Run Savings Plan</a:t>
            </a:r>
          </a:p>
          <a:p>
            <a:pPr>
              <a:defRPr sz="1200"/>
            </a:pPr>
            <a:r>
              <a:rPr lang="en-US" sz="1200" baseline="0">
                <a:solidFill>
                  <a:schemeClr val="bg1">
                    <a:lumMod val="50000"/>
                  </a:schemeClr>
                </a:solidFill>
              </a:rPr>
              <a:t> (n=1,000)</a:t>
            </a:r>
            <a:endParaRPr lang="en-US" sz="1200">
              <a:solidFill>
                <a:schemeClr val="bg1">
                  <a:lumMod val="50000"/>
                </a:schemeClr>
              </a:solidFill>
            </a:endParaRPr>
          </a:p>
        </c:rich>
      </c:tx>
      <c:layout>
        <c:manualLayout>
          <c:xMode val="edge"/>
          <c:yMode val="edge"/>
          <c:x val="7.5882220020510677E-2"/>
          <c:y val="0"/>
        </c:manualLayout>
      </c:layout>
      <c:overlay val="0"/>
    </c:title>
    <c:autoTitleDeleted val="0"/>
    <c:plotArea>
      <c:layout>
        <c:manualLayout>
          <c:layoutTarget val="inner"/>
          <c:xMode val="edge"/>
          <c:yMode val="edge"/>
          <c:x val="0.19714692948149692"/>
          <c:y val="0.30112626165631734"/>
          <c:w val="0.52256487806573848"/>
          <c:h val="0.64152273648720737"/>
        </c:manualLayout>
      </c:layout>
      <c:doughnutChart>
        <c:varyColors val="1"/>
        <c:ser>
          <c:idx val="0"/>
          <c:order val="0"/>
          <c:tx>
            <c:strRef>
              <c:f>Sheet1!$B$1</c:f>
              <c:strCache>
                <c:ptCount val="1"/>
                <c:pt idx="0">
                  <c:v>Series 1</c:v>
                </c:pt>
              </c:strCache>
            </c:strRef>
          </c:tx>
          <c:spPr>
            <a:ln>
              <a:solidFill>
                <a:sysClr val="window" lastClr="FFFFFF"/>
              </a:solidFill>
            </a:ln>
          </c:spPr>
          <c:dPt>
            <c:idx val="0"/>
            <c:bubble3D val="0"/>
            <c:spPr>
              <a:solidFill>
                <a:srgbClr val="4F81BD">
                  <a:lumMod val="75000"/>
                </a:srgbClr>
              </a:solidFill>
              <a:ln>
                <a:solidFill>
                  <a:sysClr val="window" lastClr="FFFFFF"/>
                </a:solidFill>
              </a:ln>
            </c:spPr>
          </c:dPt>
          <c:dPt>
            <c:idx val="1"/>
            <c:bubble3D val="0"/>
            <c:spPr>
              <a:solidFill>
                <a:srgbClr val="C00000"/>
              </a:solidFill>
              <a:ln>
                <a:solidFill>
                  <a:sysClr val="window" lastClr="FFFFFF"/>
                </a:solidFill>
              </a:ln>
            </c:spPr>
          </c:dPt>
          <c:dPt>
            <c:idx val="2"/>
            <c:bubble3D val="0"/>
            <c:spPr>
              <a:solidFill>
                <a:srgbClr val="F2E70C"/>
              </a:solidFill>
              <a:ln>
                <a:solidFill>
                  <a:sysClr val="window" lastClr="FFFFFF"/>
                </a:solidFill>
              </a:ln>
            </c:spPr>
          </c:dPt>
          <c:dLbls>
            <c:dLbl>
              <c:idx val="0"/>
              <c:layout>
                <c:manualLayout>
                  <c:x val="-0.12603389854046021"/>
                  <c:y val="-0.20142950881139854"/>
                </c:manualLayout>
              </c:layout>
              <c:showLegendKey val="0"/>
              <c:showVal val="1"/>
              <c:showCatName val="1"/>
              <c:showSerName val="0"/>
              <c:showPercent val="0"/>
              <c:showBubbleSize val="0"/>
              <c:separator>
</c:separator>
            </c:dLbl>
            <c:dLbl>
              <c:idx val="1"/>
              <c:layout>
                <c:manualLayout>
                  <c:x val="0.14229957366440313"/>
                  <c:y val="-0.10871808637556669"/>
                </c:manualLayout>
              </c:layout>
              <c:showLegendKey val="0"/>
              <c:showVal val="1"/>
              <c:showCatName val="1"/>
              <c:showSerName val="0"/>
              <c:showPercent val="0"/>
              <c:showBubbleSize val="0"/>
              <c:separator>
</c:separator>
            </c:dLbl>
            <c:dLbl>
              <c:idx val="2"/>
              <c:layout>
                <c:manualLayout>
                  <c:x val="0.17018372703412082"/>
                  <c:y val="0.11935123494178612"/>
                </c:manualLayout>
              </c:layout>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Sheet1!$A$2:$A$4</c:f>
              <c:strCache>
                <c:ptCount val="3"/>
                <c:pt idx="0">
                  <c:v>Agree</c:v>
                </c:pt>
                <c:pt idx="1">
                  <c:v>Neither agree or disagree</c:v>
                </c:pt>
                <c:pt idx="2">
                  <c:v>Disagree</c:v>
                </c:pt>
              </c:strCache>
            </c:strRef>
          </c:cat>
          <c:val>
            <c:numRef>
              <c:f>Sheet1!$B$2:$B$4</c:f>
              <c:numCache>
                <c:formatCode>0%</c:formatCode>
                <c:ptCount val="3"/>
                <c:pt idx="0">
                  <c:v>0.73</c:v>
                </c:pt>
                <c:pt idx="1">
                  <c:v>0.09</c:v>
                </c:pt>
                <c:pt idx="2">
                  <c:v>0.15</c:v>
                </c:pt>
              </c:numCache>
            </c:numRef>
          </c:val>
        </c:ser>
        <c:dLbls>
          <c:showLegendKey val="0"/>
          <c:showVal val="0"/>
          <c:showCatName val="0"/>
          <c:showSerName val="0"/>
          <c:showPercent val="0"/>
          <c:showBubbleSize val="0"/>
          <c:showLeaderLines val="1"/>
        </c:dLbls>
        <c:firstSliceAng val="136"/>
        <c:holeSize val="50"/>
      </c:doughnutChart>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7E3D-52EE-4D59-BA7E-0C89210B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dc:creator>
  <cp:lastModifiedBy>HP</cp:lastModifiedBy>
  <cp:revision>2</cp:revision>
  <cp:lastPrinted>2014-09-24T16:56:00Z</cp:lastPrinted>
  <dcterms:created xsi:type="dcterms:W3CDTF">2014-12-16T20:44:00Z</dcterms:created>
  <dcterms:modified xsi:type="dcterms:W3CDTF">2014-12-16T20:44:00Z</dcterms:modified>
</cp:coreProperties>
</file>